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71" w:rsidRPr="003423B5" w:rsidRDefault="00833971" w:rsidP="00003B61">
      <w:pPr>
        <w:spacing w:line="360" w:lineRule="auto"/>
        <w:jc w:val="both"/>
        <w:rPr>
          <w:b/>
          <w:sz w:val="28"/>
          <w:szCs w:val="28"/>
        </w:rPr>
      </w:pPr>
      <w:r w:rsidRPr="003423B5">
        <w:rPr>
          <w:b/>
          <w:sz w:val="28"/>
          <w:szCs w:val="28"/>
        </w:rPr>
        <w:t>Međunarodni dan deteta</w:t>
      </w:r>
      <w:r w:rsidR="003423B5">
        <w:rPr>
          <w:b/>
          <w:sz w:val="28"/>
          <w:szCs w:val="28"/>
        </w:rPr>
        <w:t xml:space="preserve"> -</w:t>
      </w:r>
      <w:r w:rsidRPr="003423B5">
        <w:rPr>
          <w:b/>
          <w:sz w:val="28"/>
          <w:szCs w:val="28"/>
        </w:rPr>
        <w:t xml:space="preserve"> obaveza odraslih je da zaustave nasilje nad decom</w:t>
      </w:r>
    </w:p>
    <w:p w:rsidR="006902A2" w:rsidRPr="00CD751B" w:rsidRDefault="00CD751B" w:rsidP="00003B61">
      <w:pPr>
        <w:spacing w:line="360" w:lineRule="auto"/>
        <w:jc w:val="both"/>
        <w:rPr>
          <w:b/>
        </w:rPr>
      </w:pPr>
      <w:r>
        <w:rPr>
          <w:b/>
        </w:rPr>
        <w:t>Šta nam srednjoškolci kažu o nasilju</w:t>
      </w:r>
      <w:r w:rsidR="00833971">
        <w:rPr>
          <w:b/>
        </w:rPr>
        <w:t>:</w:t>
      </w:r>
    </w:p>
    <w:p w:rsidR="006902A2" w:rsidRDefault="00CD751B" w:rsidP="006902A2">
      <w:pPr>
        <w:pStyle w:val="ListParagraph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N</w:t>
      </w:r>
      <w:r w:rsidR="006902A2" w:rsidRPr="006902A2">
        <w:rPr>
          <w:b/>
        </w:rPr>
        <w:t>ajviše nasilja</w:t>
      </w:r>
      <w:r>
        <w:rPr>
          <w:b/>
        </w:rPr>
        <w:t xml:space="preserve"> se</w:t>
      </w:r>
      <w:r w:rsidR="006902A2" w:rsidRPr="006902A2">
        <w:rPr>
          <w:b/>
        </w:rPr>
        <w:t xml:space="preserve"> odigrava u školi</w:t>
      </w:r>
    </w:p>
    <w:p w:rsidR="00236555" w:rsidRPr="00236555" w:rsidRDefault="00CD751B" w:rsidP="00236555">
      <w:pPr>
        <w:pStyle w:val="ListParagraph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85% ispitanih prisustvovalo fizičkom nasilju među vršnjacima</w:t>
      </w:r>
    </w:p>
    <w:p w:rsidR="006902A2" w:rsidRDefault="006902A2" w:rsidP="006902A2">
      <w:pPr>
        <w:pStyle w:val="ListParagraph"/>
        <w:numPr>
          <w:ilvl w:val="0"/>
          <w:numId w:val="3"/>
        </w:numPr>
        <w:spacing w:line="360" w:lineRule="auto"/>
        <w:jc w:val="both"/>
        <w:rPr>
          <w:b/>
        </w:rPr>
      </w:pPr>
      <w:r w:rsidRPr="006902A2">
        <w:rPr>
          <w:b/>
        </w:rPr>
        <w:t>Odrasli nisu svesni opasnosti od digitalnog nasilja</w:t>
      </w:r>
    </w:p>
    <w:p w:rsidR="00833971" w:rsidRPr="006902A2" w:rsidRDefault="00833971" w:rsidP="006902A2">
      <w:pPr>
        <w:pStyle w:val="ListParagraph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Izlaz je u edukaciji i razgovoru sa sa decom</w:t>
      </w:r>
    </w:p>
    <w:p w:rsidR="006902A2" w:rsidRDefault="006902A2" w:rsidP="00003B61">
      <w:pPr>
        <w:spacing w:line="360" w:lineRule="auto"/>
        <w:jc w:val="both"/>
      </w:pPr>
    </w:p>
    <w:p w:rsidR="00003B61" w:rsidRDefault="00003B61" w:rsidP="00003B61">
      <w:pPr>
        <w:spacing w:line="360" w:lineRule="auto"/>
        <w:jc w:val="both"/>
      </w:pPr>
      <w:r>
        <w:t xml:space="preserve">Povodom Međunarodnog dana deteta, </w:t>
      </w:r>
      <w:r w:rsidR="00556AC6">
        <w:t xml:space="preserve">organizacija </w:t>
      </w:r>
      <w:r w:rsidRPr="00556AC6">
        <w:rPr>
          <w:b/>
        </w:rPr>
        <w:t>Prijatelji dece S</w:t>
      </w:r>
      <w:r w:rsidR="00556AC6">
        <w:rPr>
          <w:b/>
        </w:rPr>
        <w:t>r</w:t>
      </w:r>
      <w:r w:rsidRPr="00556AC6">
        <w:rPr>
          <w:b/>
        </w:rPr>
        <w:t>bije</w:t>
      </w:r>
      <w:r w:rsidR="00556AC6">
        <w:t xml:space="preserve"> još jednom želi da skrene</w:t>
      </w:r>
      <w:r>
        <w:t xml:space="preserve"> pažnju na važnost prevencije nasilja nad decom, brze </w:t>
      </w:r>
      <w:r w:rsidR="00FF51BE">
        <w:t>i</w:t>
      </w:r>
      <w:r>
        <w:t xml:space="preserve"> efikasne inter</w:t>
      </w:r>
      <w:r w:rsidR="00556AC6">
        <w:t xml:space="preserve">vencije nadležnih institucija kada se ono već dogodi, kao </w:t>
      </w:r>
      <w:r w:rsidR="00F5065F">
        <w:t xml:space="preserve">i </w:t>
      </w:r>
      <w:r w:rsidR="00556AC6">
        <w:t>da pozove</w:t>
      </w:r>
      <w:r>
        <w:t xml:space="preserve"> sve </w:t>
      </w:r>
      <w:r w:rsidR="00F5065F">
        <w:t xml:space="preserve">relevantne </w:t>
      </w:r>
      <w:r>
        <w:t xml:space="preserve">aktere na </w:t>
      </w:r>
      <w:r w:rsidR="00F5065F">
        <w:t>p</w:t>
      </w:r>
      <w:r>
        <w:t>osvećenost zaštiti svakog deteta u na</w:t>
      </w:r>
      <w:r w:rsidR="00F5065F">
        <w:t>š</w:t>
      </w:r>
      <w:r>
        <w:t>em društvu.</w:t>
      </w:r>
    </w:p>
    <w:p w:rsidR="00003B61" w:rsidRDefault="00003B61" w:rsidP="00003B61">
      <w:pPr>
        <w:spacing w:line="360" w:lineRule="auto"/>
        <w:jc w:val="both"/>
      </w:pPr>
      <w:r>
        <w:t>U želji da doprinesemo, preds</w:t>
      </w:r>
      <w:r w:rsidR="00F5065F">
        <w:t>ta</w:t>
      </w:r>
      <w:r>
        <w:t xml:space="preserve">vljamo vam rezultate </w:t>
      </w:r>
      <w:r w:rsidR="00F5065F">
        <w:t>kvalitativnog</w:t>
      </w:r>
      <w:r w:rsidR="00CD751B">
        <w:t>, nacionalnog</w:t>
      </w:r>
      <w:r>
        <w:t xml:space="preserve"> istraživanja </w:t>
      </w:r>
      <w:r w:rsidR="00F70615">
        <w:t xml:space="preserve">Prijatelja dece Srbije </w:t>
      </w:r>
      <w:r>
        <w:t xml:space="preserve">sprovedenog u okviru ovogodišnje </w:t>
      </w:r>
      <w:r w:rsidRPr="00C802CF">
        <w:rPr>
          <w:b/>
        </w:rPr>
        <w:t>Sednice predstavnika/ca učeničkih parlamenata</w:t>
      </w:r>
      <w:r>
        <w:t xml:space="preserve">, na temu </w:t>
      </w:r>
      <w:r w:rsidRPr="00F5065F">
        <w:rPr>
          <w:b/>
        </w:rPr>
        <w:t>„Kako prepoznati i šta uraditi – za odrastanje bez nasilja“</w:t>
      </w:r>
      <w:r>
        <w:t xml:space="preserve">, održane </w:t>
      </w:r>
      <w:r w:rsidR="00556AC6">
        <w:t xml:space="preserve">2. oktobra </w:t>
      </w:r>
      <w:r>
        <w:t xml:space="preserve">za vreme </w:t>
      </w:r>
      <w:r w:rsidRPr="00556AC6">
        <w:rPr>
          <w:b/>
        </w:rPr>
        <w:t>Dečije nedelje</w:t>
      </w:r>
      <w:r w:rsidR="00556AC6">
        <w:t xml:space="preserve"> čiji je moto bio “Moje je pravo da rastem srećno i zdravo – za odrastanje bez nasilja”. Prijatelji dece Srbije</w:t>
      </w:r>
      <w:r>
        <w:t xml:space="preserve"> sproveli su istraživan</w:t>
      </w:r>
      <w:r w:rsidR="00556AC6">
        <w:t>je o nasilju nad decom</w:t>
      </w:r>
      <w:r>
        <w:t xml:space="preserve">, o tome koje vrste nasilja </w:t>
      </w:r>
      <w:r w:rsidR="00556AC6">
        <w:t>deca primećuju i trpe</w:t>
      </w:r>
      <w:r>
        <w:t>,</w:t>
      </w:r>
      <w:r w:rsidR="00556AC6">
        <w:t xml:space="preserve"> koliko često su mu svedoci, šta vide kao rešenje,</w:t>
      </w:r>
      <w:r>
        <w:t xml:space="preserve"> ali i </w:t>
      </w:r>
      <w:r w:rsidR="00833971">
        <w:t>kako bi reagovali i kome</w:t>
      </w:r>
      <w:r>
        <w:t xml:space="preserve"> </w:t>
      </w:r>
      <w:r w:rsidR="00CD751B">
        <w:t>ga prijavili</w:t>
      </w:r>
      <w:r>
        <w:t>.</w:t>
      </w:r>
    </w:p>
    <w:p w:rsidR="00003B61" w:rsidRDefault="00556AC6" w:rsidP="00003B61">
      <w:pPr>
        <w:spacing w:line="360" w:lineRule="auto"/>
        <w:jc w:val="both"/>
      </w:pPr>
      <w:r>
        <w:t>Istraživanje je obuhvatilo 78</w:t>
      </w:r>
      <w:r w:rsidR="00003B61">
        <w:t xml:space="preserve"> srednjoškolaca</w:t>
      </w:r>
      <w:r w:rsidR="00CD751B">
        <w:t>/ki</w:t>
      </w:r>
      <w:r w:rsidR="00003B61">
        <w:t xml:space="preserve"> uzrasta od 14 do 18 godina iz najvećih </w:t>
      </w:r>
      <w:r w:rsidR="00D133EB">
        <w:t>mesta u Srbiji</w:t>
      </w:r>
      <w:r w:rsidR="00003B61">
        <w:t>: Beograd</w:t>
      </w:r>
      <w:r w:rsidR="00F5065F">
        <w:t>a, Novog</w:t>
      </w:r>
      <w:r w:rsidR="00003B61">
        <w:t xml:space="preserve"> Sad</w:t>
      </w:r>
      <w:r w:rsidR="00F5065F">
        <w:t>a</w:t>
      </w:r>
      <w:r w:rsidR="00003B61">
        <w:t>, Niš</w:t>
      </w:r>
      <w:r w:rsidR="00F5065F">
        <w:t>a, Leskov</w:t>
      </w:r>
      <w:r w:rsidR="00003B61">
        <w:t>c</w:t>
      </w:r>
      <w:r w:rsidR="00F5065F">
        <w:t>a, Užica</w:t>
      </w:r>
      <w:r w:rsidR="00003B61">
        <w:t>, Zrenjanin</w:t>
      </w:r>
      <w:r w:rsidR="00F5065F">
        <w:t>a</w:t>
      </w:r>
      <w:r w:rsidR="00003B61">
        <w:t>, Bečej</w:t>
      </w:r>
      <w:r w:rsidR="00F5065F">
        <w:t>a</w:t>
      </w:r>
      <w:r w:rsidR="00003B61">
        <w:t>, Bor</w:t>
      </w:r>
      <w:r w:rsidR="00F5065F">
        <w:t>a, Raškr, Loznice, Sremske</w:t>
      </w:r>
      <w:r w:rsidR="00003B61">
        <w:t xml:space="preserve"> Mitrovica, </w:t>
      </w:r>
      <w:r w:rsidR="00833971">
        <w:t>ali i manjih sredina poput</w:t>
      </w:r>
      <w:r w:rsidR="00D133EB">
        <w:t>:</w:t>
      </w:r>
      <w:r w:rsidR="00003B61">
        <w:t xml:space="preserve"> Šid</w:t>
      </w:r>
      <w:r w:rsidR="00F5065F">
        <w:t>a</w:t>
      </w:r>
      <w:r w:rsidR="00003B61">
        <w:t xml:space="preserve">,  </w:t>
      </w:r>
      <w:r w:rsidR="00F5065F">
        <w:t>Lapova, Topole, Batočine, Inđije</w:t>
      </w:r>
      <w:r w:rsidR="00003B61">
        <w:t>, Krupanj</w:t>
      </w:r>
      <w:r w:rsidR="00F5065F">
        <w:t>a</w:t>
      </w:r>
      <w:r w:rsidR="00003B61">
        <w:t>, Novi</w:t>
      </w:r>
      <w:r w:rsidR="00F5065F">
        <w:t>h</w:t>
      </w:r>
      <w:r w:rsidR="00003B61">
        <w:t xml:space="preserve"> Karlov</w:t>
      </w:r>
      <w:r w:rsidR="00F5065F">
        <w:t>aca</w:t>
      </w:r>
      <w:r w:rsidR="00003B61">
        <w:t>, N</w:t>
      </w:r>
      <w:r w:rsidR="00F5065F">
        <w:t>ovog</w:t>
      </w:r>
      <w:r w:rsidR="00003B61">
        <w:t xml:space="preserve"> Bečej</w:t>
      </w:r>
      <w:r w:rsidR="00F5065F">
        <w:t>a</w:t>
      </w:r>
      <w:r w:rsidR="00003B61">
        <w:t>,</w:t>
      </w:r>
      <w:r w:rsidR="00D133EB">
        <w:t xml:space="preserve"> </w:t>
      </w:r>
      <w:r w:rsidR="00003B61">
        <w:t>Šimanov</w:t>
      </w:r>
      <w:r w:rsidR="00F5065F">
        <w:t>aca</w:t>
      </w:r>
      <w:r w:rsidR="00003B61">
        <w:t>, Sremski</w:t>
      </w:r>
      <w:r w:rsidR="00F5065F">
        <w:t>h</w:t>
      </w:r>
      <w:r w:rsidR="00003B61">
        <w:t xml:space="preserve"> Karlov</w:t>
      </w:r>
      <w:r w:rsidR="00F5065F">
        <w:t>aca, Sremske Kamenice, Brestov</w:t>
      </w:r>
      <w:r w:rsidR="00003B61">
        <w:t>c</w:t>
      </w:r>
      <w:r w:rsidR="00F5065F">
        <w:t>a</w:t>
      </w:r>
      <w:r w:rsidR="00003B61">
        <w:t xml:space="preserve"> </w:t>
      </w:r>
      <w:r w:rsidR="00F5065F">
        <w:t>i Kumana</w:t>
      </w:r>
      <w:r w:rsidR="00003B61">
        <w:t>.</w:t>
      </w:r>
    </w:p>
    <w:p w:rsidR="00003B61" w:rsidRDefault="00003B61" w:rsidP="00003B61">
      <w:pPr>
        <w:spacing w:line="360" w:lineRule="auto"/>
        <w:jc w:val="both"/>
      </w:pPr>
      <w:r>
        <w:t>Pri istraživanju korišćena je metoda anketiranja u vidu upitnika, uz principe informisanosti, dobrovoljnost</w:t>
      </w:r>
      <w:r w:rsidR="00D133EB">
        <w:t xml:space="preserve">i, anonimnosti i poverljivosti, a sam upitnik takođe su sastavila deca, </w:t>
      </w:r>
      <w:r w:rsidR="00FF51BE">
        <w:t>uključena u rad Prijatelja dece. I</w:t>
      </w:r>
      <w:r>
        <w:t>straživanje je dalo sledeće rezultate:</w:t>
      </w:r>
    </w:p>
    <w:p w:rsidR="00003B61" w:rsidRDefault="00CD751B" w:rsidP="00003B61">
      <w:pPr>
        <w:pStyle w:val="ListParagraph"/>
        <w:numPr>
          <w:ilvl w:val="0"/>
          <w:numId w:val="1"/>
        </w:numPr>
        <w:spacing w:line="360" w:lineRule="auto"/>
        <w:jc w:val="both"/>
      </w:pPr>
      <w:r>
        <w:t>39,74</w:t>
      </w:r>
      <w:r w:rsidR="00003B61">
        <w:t>% ispitanika</w:t>
      </w:r>
      <w:r>
        <w:t>/ca</w:t>
      </w:r>
      <w:r w:rsidR="00003B61">
        <w:t xml:space="preserve"> su bili svedoci fizičkog nasilja među odraslima a njih čak 85,90% svedoci fizičkog nasilja među vršnjacima;</w:t>
      </w:r>
    </w:p>
    <w:p w:rsidR="00003B61" w:rsidRDefault="00003B61" w:rsidP="00003B61">
      <w:pPr>
        <w:pStyle w:val="ListParagraph"/>
        <w:spacing w:line="360" w:lineRule="auto"/>
        <w:jc w:val="both"/>
      </w:pPr>
    </w:p>
    <w:p w:rsidR="00003B61" w:rsidRDefault="006902A2" w:rsidP="00003B61">
      <w:pPr>
        <w:pStyle w:val="ListParagraph"/>
        <w:numPr>
          <w:ilvl w:val="0"/>
          <w:numId w:val="1"/>
        </w:numPr>
        <w:spacing w:line="360" w:lineRule="auto"/>
        <w:jc w:val="both"/>
      </w:pPr>
      <w:r>
        <w:lastRenderedPageBreak/>
        <w:t>82,05</w:t>
      </w:r>
      <w:r w:rsidR="00D133EB">
        <w:t>%</w:t>
      </w:r>
      <w:r w:rsidR="00003B61">
        <w:t xml:space="preserve"> srednjoškolaca</w:t>
      </w:r>
      <w:r w:rsidR="00CD751B">
        <w:t>/ki</w:t>
      </w:r>
      <w:r w:rsidR="00003B61">
        <w:t xml:space="preserve"> je preduzelo određene korake kada se u njihovoj okolini manifestovalo psihičko, </w:t>
      </w:r>
      <w:r w:rsidR="003423B5">
        <w:t>fizičko</w:t>
      </w:r>
      <w:r w:rsidR="00003B61">
        <w:t xml:space="preserve"> i internet nasilje, dok</w:t>
      </w:r>
      <w:r w:rsidR="003423B5">
        <w:t xml:space="preserve"> je njih 83,33% reagovalo kada</w:t>
      </w:r>
      <w:r w:rsidR="00003B61">
        <w:t xml:space="preserve"> se manifestovalo fizičko nasilje;</w:t>
      </w:r>
    </w:p>
    <w:p w:rsidR="00003B61" w:rsidRDefault="00003B61" w:rsidP="00003B61">
      <w:pPr>
        <w:pStyle w:val="ListParagraph"/>
        <w:spacing w:line="360" w:lineRule="auto"/>
        <w:jc w:val="both"/>
      </w:pPr>
    </w:p>
    <w:p w:rsidR="00003B61" w:rsidRDefault="00003B61" w:rsidP="00003B61">
      <w:pPr>
        <w:pStyle w:val="ListParagraph"/>
        <w:numPr>
          <w:ilvl w:val="0"/>
          <w:numId w:val="1"/>
        </w:numPr>
        <w:spacing w:line="360" w:lineRule="auto"/>
        <w:jc w:val="both"/>
      </w:pPr>
      <w:r>
        <w:t>55</w:t>
      </w:r>
      <w:r w:rsidR="00D133EB">
        <w:t>%</w:t>
      </w:r>
      <w:r>
        <w:t xml:space="preserve"> ispitanika</w:t>
      </w:r>
      <w:r w:rsidR="00CD751B">
        <w:t>/ca</w:t>
      </w:r>
      <w:r>
        <w:t xml:space="preserve"> navelo je opciju prijavljivanja nasilja starijoj osobi kao najbezbe</w:t>
      </w:r>
      <w:r w:rsidR="00833971">
        <w:t>d</w:t>
      </w:r>
      <w:r>
        <w:t>niji i najmudriji način po njih</w:t>
      </w:r>
      <w:r w:rsidR="00D133EB">
        <w:t xml:space="preserve">, a </w:t>
      </w:r>
      <w:r>
        <w:t xml:space="preserve"> u cilju </w:t>
      </w:r>
      <w:r w:rsidR="003423B5">
        <w:t xml:space="preserve">najboljeg </w:t>
      </w:r>
      <w:r>
        <w:t>pomaganja žrtvi koja je pretrpela nasilje;</w:t>
      </w:r>
    </w:p>
    <w:p w:rsidR="00003B61" w:rsidRDefault="00003B61" w:rsidP="00003B61">
      <w:pPr>
        <w:pStyle w:val="ListParagraph"/>
        <w:spacing w:line="360" w:lineRule="auto"/>
        <w:jc w:val="both"/>
      </w:pPr>
    </w:p>
    <w:p w:rsidR="00003B61" w:rsidRDefault="00003B61" w:rsidP="00003B61">
      <w:pPr>
        <w:pStyle w:val="ListParagraph"/>
        <w:numPr>
          <w:ilvl w:val="0"/>
          <w:numId w:val="1"/>
        </w:numPr>
        <w:spacing w:line="360" w:lineRule="auto"/>
        <w:jc w:val="both"/>
      </w:pPr>
      <w:r>
        <w:t>Polovina ispitanika</w:t>
      </w:r>
      <w:r w:rsidR="00CD751B">
        <w:t>/ca</w:t>
      </w:r>
      <w:r>
        <w:t xml:space="preserve"> navela </w:t>
      </w:r>
      <w:r w:rsidR="003423B5">
        <w:t>je roditelje/staratelje kao lica kojima bi prijavilo</w:t>
      </w:r>
      <w:r>
        <w:t xml:space="preserve"> nasilje, dok se druga polovina opredelila za </w:t>
      </w:r>
      <w:r w:rsidR="00833971">
        <w:t xml:space="preserve">prijatelje i </w:t>
      </w:r>
      <w:r>
        <w:t>stručni kadar u obrazovnim ustanovama (pedagog, nastavnik...);</w:t>
      </w:r>
    </w:p>
    <w:p w:rsidR="00003B61" w:rsidRDefault="00003B61" w:rsidP="00003B61">
      <w:pPr>
        <w:pStyle w:val="ListParagraph"/>
      </w:pPr>
    </w:p>
    <w:p w:rsidR="00003B61" w:rsidRDefault="00003B61" w:rsidP="00003B61">
      <w:pPr>
        <w:pStyle w:val="ListParagraph"/>
        <w:numPr>
          <w:ilvl w:val="0"/>
          <w:numId w:val="1"/>
        </w:numPr>
        <w:spacing w:line="360" w:lineRule="auto"/>
        <w:jc w:val="both"/>
      </w:pPr>
      <w:r>
        <w:t>60 ispitanika</w:t>
      </w:r>
      <w:r w:rsidR="00CD751B">
        <w:t>/ca</w:t>
      </w:r>
      <w:r>
        <w:t xml:space="preserve"> navelo je roditelje kao glavne edukatore o prevenciji nasilja i </w:t>
      </w:r>
      <w:r w:rsidR="00D133EB">
        <w:t xml:space="preserve">načina </w:t>
      </w:r>
      <w:r>
        <w:t>kako reagovati kada se ono dogodi;</w:t>
      </w:r>
    </w:p>
    <w:p w:rsidR="00003B61" w:rsidRDefault="00003B61" w:rsidP="00003B61">
      <w:pPr>
        <w:pStyle w:val="ListParagraph"/>
      </w:pPr>
    </w:p>
    <w:p w:rsidR="006902A2" w:rsidRDefault="00003B61" w:rsidP="00003B61">
      <w:pPr>
        <w:pStyle w:val="ListParagraph"/>
        <w:numPr>
          <w:ilvl w:val="0"/>
          <w:numId w:val="1"/>
        </w:numPr>
        <w:spacing w:line="360" w:lineRule="auto"/>
        <w:jc w:val="both"/>
      </w:pPr>
      <w:r>
        <w:t>54% ispitanika</w:t>
      </w:r>
      <w:r w:rsidR="00CD751B">
        <w:t>/ca</w:t>
      </w:r>
      <w:r>
        <w:t xml:space="preserve"> navelo je školu kao mesto gde je nasilje najzastupljenije</w:t>
      </w:r>
      <w:r w:rsidR="006902A2">
        <w:t>, a kao sledeću “crnu tačku” navode ulicu (30 %);</w:t>
      </w:r>
    </w:p>
    <w:p w:rsidR="006902A2" w:rsidRDefault="006902A2" w:rsidP="006902A2">
      <w:pPr>
        <w:pStyle w:val="ListParagraph"/>
      </w:pPr>
    </w:p>
    <w:p w:rsidR="00003B61" w:rsidRDefault="006902A2" w:rsidP="00003B61">
      <w:pPr>
        <w:pStyle w:val="ListParagraph"/>
        <w:numPr>
          <w:ilvl w:val="0"/>
          <w:numId w:val="1"/>
        </w:numPr>
        <w:spacing w:line="360" w:lineRule="auto"/>
        <w:jc w:val="both"/>
      </w:pPr>
      <w:r>
        <w:t>27%</w:t>
      </w:r>
      <w:r w:rsidR="003423B5">
        <w:t xml:space="preserve"> </w:t>
      </w:r>
      <w:r>
        <w:t>ispitanika ne zna da u školama postoje timovi za borbu protiv nasilja;</w:t>
      </w:r>
    </w:p>
    <w:p w:rsidR="00003B61" w:rsidRDefault="00003B61" w:rsidP="00003B61">
      <w:pPr>
        <w:pStyle w:val="ListParagraph"/>
      </w:pPr>
    </w:p>
    <w:p w:rsidR="00003B61" w:rsidRDefault="00003B61" w:rsidP="00003B61">
      <w:pPr>
        <w:pStyle w:val="ListParagraph"/>
        <w:numPr>
          <w:ilvl w:val="0"/>
          <w:numId w:val="1"/>
        </w:numPr>
        <w:spacing w:line="360" w:lineRule="auto"/>
        <w:jc w:val="both"/>
      </w:pPr>
      <w:r>
        <w:t>Po pitanju seksualnog uznemiravanja medju vršnjacima ispitanici</w:t>
      </w:r>
      <w:r w:rsidR="00CD751B">
        <w:t>/ce</w:t>
      </w:r>
      <w:r>
        <w:t xml:space="preserve"> su </w:t>
      </w:r>
      <w:r w:rsidR="00556AC6">
        <w:t xml:space="preserve">gotovo </w:t>
      </w:r>
      <w:r>
        <w:t xml:space="preserve">ravnomernim snagama zastupali tri stava: </w:t>
      </w:r>
    </w:p>
    <w:p w:rsidR="00003B61" w:rsidRDefault="00003B61" w:rsidP="00003B61">
      <w:pPr>
        <w:pStyle w:val="ListParagraph"/>
        <w:numPr>
          <w:ilvl w:val="0"/>
          <w:numId w:val="2"/>
        </w:numPr>
        <w:spacing w:line="360" w:lineRule="auto"/>
        <w:jc w:val="both"/>
      </w:pPr>
      <w:r>
        <w:t>Da, ono je zastupljeno među vršnjacima;</w:t>
      </w:r>
    </w:p>
    <w:p w:rsidR="00003B61" w:rsidRDefault="00003B61" w:rsidP="00003B61">
      <w:pPr>
        <w:pStyle w:val="ListParagraph"/>
        <w:numPr>
          <w:ilvl w:val="0"/>
          <w:numId w:val="2"/>
        </w:numPr>
        <w:spacing w:line="360" w:lineRule="auto"/>
        <w:jc w:val="both"/>
      </w:pPr>
      <w:r>
        <w:t>Zastupljeno je ali u manjoj meri;</w:t>
      </w:r>
    </w:p>
    <w:p w:rsidR="00003B61" w:rsidRDefault="006902A2" w:rsidP="00003B61">
      <w:pPr>
        <w:pStyle w:val="ListParagraph"/>
        <w:numPr>
          <w:ilvl w:val="0"/>
          <w:numId w:val="2"/>
        </w:numPr>
        <w:spacing w:line="360" w:lineRule="auto"/>
        <w:jc w:val="both"/>
      </w:pPr>
      <w:r>
        <w:t>Nije zastupljeno;</w:t>
      </w:r>
    </w:p>
    <w:p w:rsidR="00003B61" w:rsidRDefault="00003B61" w:rsidP="00003B61">
      <w:pPr>
        <w:pStyle w:val="ListParagraph"/>
        <w:spacing w:line="360" w:lineRule="auto"/>
        <w:ind w:left="1080"/>
        <w:jc w:val="both"/>
      </w:pPr>
    </w:p>
    <w:p w:rsidR="00003B61" w:rsidRDefault="00003B61" w:rsidP="00003B61">
      <w:pPr>
        <w:pStyle w:val="ListParagraph"/>
        <w:numPr>
          <w:ilvl w:val="0"/>
          <w:numId w:val="1"/>
        </w:numPr>
        <w:spacing w:line="360" w:lineRule="auto"/>
        <w:jc w:val="both"/>
      </w:pPr>
      <w:r>
        <w:t>Kao oblik nasilja</w:t>
      </w:r>
      <w:r w:rsidR="00D133EB">
        <w:t xml:space="preserve"> koje odrasli </w:t>
      </w:r>
      <w:r w:rsidR="006902A2">
        <w:t xml:space="preserve">najčešće </w:t>
      </w:r>
      <w:r w:rsidR="00D133EB">
        <w:t>ne primećuju</w:t>
      </w:r>
      <w:r w:rsidR="006902A2">
        <w:t xml:space="preserve"> i o njemu ne znaju</w:t>
      </w:r>
      <w:r w:rsidR="00D133EB">
        <w:t xml:space="preserve"> dovoljno</w:t>
      </w:r>
      <w:r>
        <w:t xml:space="preserve"> ispitanici</w:t>
      </w:r>
      <w:r w:rsidR="00CD751B">
        <w:t>/ce</w:t>
      </w:r>
      <w:r>
        <w:t xml:space="preserve"> su naveli digitalno nasilje, </w:t>
      </w:r>
      <w:r w:rsidR="00556AC6">
        <w:t xml:space="preserve">kao </w:t>
      </w:r>
      <w:r>
        <w:t>i činjenicu da odrasli nisu svesni posledica</w:t>
      </w:r>
      <w:r w:rsidR="00556AC6">
        <w:t xml:space="preserve"> ovog vida nasilja</w:t>
      </w:r>
      <w:r>
        <w:t>;</w:t>
      </w:r>
    </w:p>
    <w:p w:rsidR="00003B61" w:rsidRDefault="00003B61" w:rsidP="00003B61">
      <w:pPr>
        <w:pStyle w:val="ListParagraph"/>
        <w:spacing w:line="360" w:lineRule="auto"/>
        <w:jc w:val="both"/>
      </w:pPr>
    </w:p>
    <w:p w:rsidR="00003B61" w:rsidRDefault="00003B61" w:rsidP="00003B61">
      <w:pPr>
        <w:pStyle w:val="ListParagraph"/>
        <w:numPr>
          <w:ilvl w:val="0"/>
          <w:numId w:val="1"/>
        </w:numPr>
        <w:spacing w:line="360" w:lineRule="auto"/>
        <w:jc w:val="both"/>
      </w:pPr>
      <w:r>
        <w:t>Najviše ispitanika</w:t>
      </w:r>
      <w:r w:rsidR="00CD751B">
        <w:t>/ca</w:t>
      </w:r>
      <w:r>
        <w:t xml:space="preserve"> složilo se sa tvrdnjom da ako želimo da mladi i deca odrastaj</w:t>
      </w:r>
      <w:r w:rsidR="00CD751B">
        <w:t xml:space="preserve">u uz što manje nasilja moramo </w:t>
      </w:r>
      <w:r>
        <w:t>raditi na edukaciji u cilju podizanja svesti o nasilju</w:t>
      </w:r>
      <w:r w:rsidR="00CD751B">
        <w:t>,</w:t>
      </w:r>
      <w:r>
        <w:t xml:space="preserve"> ali i više razgovarati sa decom.</w:t>
      </w:r>
    </w:p>
    <w:p w:rsidR="003423B5" w:rsidRDefault="003423B5" w:rsidP="003423B5">
      <w:pPr>
        <w:spacing w:line="360" w:lineRule="auto"/>
        <w:jc w:val="both"/>
      </w:pPr>
      <w:r>
        <w:t>Kao posebno uznemirujuće nalaze istraživanja nalazimo činjenicu da</w:t>
      </w:r>
      <w:r w:rsidR="00E46D85">
        <w:t xml:space="preserve"> s</w:t>
      </w:r>
      <w:r>
        <w:t>u učesnici u njemu pripadaju populaciji dece koja su prošla kroz razne obuke na ovu temu i akti</w:t>
      </w:r>
      <w:r w:rsidR="00E46D85">
        <w:t>vni su članovi učeničkih parlame</w:t>
      </w:r>
      <w:r>
        <w:t xml:space="preserve">nata u sredinama gde žive (prepoznavanje seksulanog nasilja samo u najtežim oblicima, nedostatak informacija o postojanju timova za borbu protiv nasilja u školama isl…). </w:t>
      </w:r>
    </w:p>
    <w:p w:rsidR="00003B61" w:rsidRDefault="00003B61" w:rsidP="00003B61">
      <w:pPr>
        <w:spacing w:line="360" w:lineRule="auto"/>
        <w:jc w:val="both"/>
      </w:pPr>
      <w:r>
        <w:t xml:space="preserve">Više od 60% upitnika sačinjavala su pitanja otvorenog tipa, što je učesnicima dalo </w:t>
      </w:r>
      <w:r w:rsidR="003423B5">
        <w:t>mogućnost</w:t>
      </w:r>
      <w:r>
        <w:t xml:space="preserve"> da daju više odgovora, saveta, </w:t>
      </w:r>
      <w:r w:rsidR="00833971">
        <w:t>i</w:t>
      </w:r>
      <w:r>
        <w:t xml:space="preserve"> prostora da izraze svoje mi</w:t>
      </w:r>
      <w:r w:rsidR="006902A2">
        <w:t>šljenje i dopri</w:t>
      </w:r>
      <w:r w:rsidR="003423B5">
        <w:t>ne</w:t>
      </w:r>
      <w:r w:rsidR="006902A2">
        <w:t>s</w:t>
      </w:r>
      <w:r w:rsidR="003423B5">
        <w:t>u</w:t>
      </w:r>
      <w:r>
        <w:t xml:space="preserve"> savetujući vršnjake i odrasle.</w:t>
      </w:r>
    </w:p>
    <w:p w:rsidR="00003B61" w:rsidRDefault="00003B61" w:rsidP="00003B61">
      <w:pPr>
        <w:spacing w:line="360" w:lineRule="auto"/>
        <w:jc w:val="both"/>
      </w:pPr>
      <w:r>
        <w:t>Značaj istraživanja ogleda se u prethodno prikazanim podacima i informacijam</w:t>
      </w:r>
      <w:r w:rsidR="006902A2">
        <w:t xml:space="preserve">a </w:t>
      </w:r>
      <w:r w:rsidR="00F5065F">
        <w:t>kao</w:t>
      </w:r>
      <w:r w:rsidR="006902A2">
        <w:t xml:space="preserve"> smernicama</w:t>
      </w:r>
      <w:r w:rsidR="00833971">
        <w:t xml:space="preserve"> za </w:t>
      </w:r>
      <w:r>
        <w:t>nove akcije i korake</w:t>
      </w:r>
      <w:r w:rsidR="00F5065F">
        <w:t xml:space="preserve"> koje kao društvo treba da preduzemo i daje podršku hitnom usvajanju Akcionog plana Nacionalne strategije za prevenciju i zaštitu dece od nasilja.</w:t>
      </w:r>
    </w:p>
    <w:p w:rsidR="00003B61" w:rsidRDefault="00833971" w:rsidP="00F5065F">
      <w:pPr>
        <w:spacing w:line="360" w:lineRule="auto"/>
        <w:jc w:val="both"/>
      </w:pPr>
      <w:r>
        <w:t>Rezultati upit</w:t>
      </w:r>
      <w:r w:rsidR="00003B61">
        <w:t xml:space="preserve">nika </w:t>
      </w:r>
      <w:r w:rsidR="00F5065F">
        <w:t xml:space="preserve">biće dostavljeni Vladi RS, Odboru za </w:t>
      </w:r>
      <w:r>
        <w:t>prava deteta Narodne skupštine i</w:t>
      </w:r>
      <w:r w:rsidR="00F5065F">
        <w:t xml:space="preserve"> drugim relevantnim institucijama.  </w:t>
      </w:r>
    </w:p>
    <w:p w:rsidR="00E46D85" w:rsidRDefault="00E46D85" w:rsidP="00F5065F">
      <w:pPr>
        <w:spacing w:line="360" w:lineRule="auto"/>
        <w:jc w:val="both"/>
      </w:pPr>
    </w:p>
    <w:p w:rsidR="00E46D85" w:rsidRDefault="00E46D85" w:rsidP="00F5065F">
      <w:pPr>
        <w:spacing w:line="360" w:lineRule="auto"/>
        <w:jc w:val="both"/>
      </w:pPr>
    </w:p>
    <w:p w:rsidR="00E46D85" w:rsidRDefault="00E46D85" w:rsidP="00F5065F">
      <w:pPr>
        <w:spacing w:line="360" w:lineRule="auto"/>
        <w:jc w:val="both"/>
      </w:pPr>
      <w:r>
        <w:t>Prilog:</w:t>
      </w:r>
    </w:p>
    <w:p w:rsidR="00E46D85" w:rsidRDefault="00E46D85" w:rsidP="00F5065F">
      <w:pPr>
        <w:spacing w:line="360" w:lineRule="auto"/>
        <w:jc w:val="both"/>
      </w:pPr>
    </w:p>
    <w:p w:rsidR="00FC49A6" w:rsidRDefault="00E46D85" w:rsidP="00F5065F">
      <w:pPr>
        <w:spacing w:line="360" w:lineRule="auto"/>
        <w:jc w:val="both"/>
      </w:pPr>
      <w:r>
        <w:t>Nalazi</w:t>
      </w:r>
    </w:p>
    <w:p w:rsidR="00FC49A6" w:rsidRDefault="00FC49A6" w:rsidP="00FC49A6">
      <w:r>
        <w:rPr>
          <w:noProof/>
        </w:rPr>
        <w:drawing>
          <wp:inline distT="0" distB="0" distL="0" distR="0">
            <wp:extent cx="5781903" cy="2699004"/>
            <wp:effectExtent l="19050" t="0" r="28347" b="6096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C49A6" w:rsidRDefault="00FC49A6" w:rsidP="00FC49A6">
      <w:r>
        <w:rPr>
          <w:noProof/>
        </w:rPr>
        <w:drawing>
          <wp:inline distT="0" distB="0" distL="0" distR="0">
            <wp:extent cx="5802274" cy="2565426"/>
            <wp:effectExtent l="19050" t="0" r="27026" b="6324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C49A6" w:rsidRDefault="00FC49A6" w:rsidP="00FC49A6"/>
    <w:p w:rsidR="00FC49A6" w:rsidRDefault="00FC49A6" w:rsidP="00FC49A6">
      <w:r>
        <w:rPr>
          <w:noProof/>
        </w:rPr>
        <w:drawing>
          <wp:inline distT="0" distB="0" distL="0" distR="0">
            <wp:extent cx="5818174" cy="2746095"/>
            <wp:effectExtent l="19050" t="0" r="11126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pPr w:leftFromText="180" w:rightFromText="180" w:vertAnchor="text" w:horzAnchor="margin" w:tblpY="4481"/>
        <w:tblW w:w="0" w:type="auto"/>
        <w:tblLook w:val="04A0"/>
      </w:tblPr>
      <w:tblGrid>
        <w:gridCol w:w="8451"/>
        <w:gridCol w:w="837"/>
      </w:tblGrid>
      <w:tr w:rsidR="00240649" w:rsidRPr="00B01FD4" w:rsidTr="00240649">
        <w:trPr>
          <w:trHeight w:val="70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240649" w:rsidRPr="00B01FD4" w:rsidRDefault="00240649" w:rsidP="0024064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FD4">
              <w:rPr>
                <w:rFonts w:ascii="Calibri" w:eastAsia="Times New Roman" w:hAnsi="Calibri" w:cs="Calibri"/>
                <w:color w:val="000000"/>
              </w:rPr>
              <w:t>Šta bi savetovao kako se ponašati kada dete ili mlada osoba vidi  nasilje, kako da pomogne, ali tako da ne ugrozi svoju be</w:t>
            </w:r>
            <w:r>
              <w:rPr>
                <w:rFonts w:ascii="Calibri" w:eastAsia="Times New Roman" w:hAnsi="Calibri" w:cs="Calibri"/>
                <w:color w:val="000000"/>
              </w:rPr>
              <w:t>zbednost? Kako mudro reagovati?</w:t>
            </w:r>
          </w:p>
        </w:tc>
      </w:tr>
      <w:tr w:rsidR="00240649" w:rsidRPr="00B01FD4" w:rsidTr="00240649">
        <w:trPr>
          <w:trHeight w:val="5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40649" w:rsidRPr="00B01FD4" w:rsidRDefault="00240649" w:rsidP="002406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1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Rizičnu situaciju prijaviti starijoj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osobi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0649" w:rsidRPr="00B01FD4" w:rsidRDefault="00240649" w:rsidP="00240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</w:tr>
      <w:tr w:rsidR="00240649" w:rsidTr="00240649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0649" w:rsidRPr="00C9504B" w:rsidRDefault="00240649" w:rsidP="0024064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9504B">
              <w:rPr>
                <w:rFonts w:ascii="Calibri" w:eastAsia="Times New Roman" w:hAnsi="Calibri" w:cs="Calibri"/>
                <w:bCs/>
                <w:color w:val="000000"/>
              </w:rPr>
              <w:t>Ćutke otići do nadležnog organa pri čemu treba ostati anoniman/javno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40649" w:rsidRPr="00C9504B" w:rsidRDefault="00240649" w:rsidP="00240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C9504B">
              <w:rPr>
                <w:rFonts w:ascii="Calibri" w:eastAsia="Times New Roman" w:hAnsi="Calibri" w:cs="Calibri"/>
                <w:bCs/>
                <w:color w:val="000000"/>
              </w:rPr>
              <w:t>12</w:t>
            </w:r>
          </w:p>
        </w:tc>
      </w:tr>
      <w:tr w:rsidR="00240649" w:rsidRPr="00B01FD4" w:rsidTr="00240649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0649" w:rsidRPr="00B01FD4" w:rsidRDefault="00240649" w:rsidP="00240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1FD4">
              <w:rPr>
                <w:rFonts w:ascii="Calibri" w:eastAsia="Times New Roman" w:hAnsi="Calibri" w:cs="Calibri"/>
                <w:color w:val="000000"/>
              </w:rPr>
              <w:t>Razgovarati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0649" w:rsidRPr="00B01FD4" w:rsidRDefault="00240649" w:rsidP="00240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240649" w:rsidRPr="00B01FD4" w:rsidTr="002406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0649" w:rsidRPr="00B01FD4" w:rsidRDefault="00240649" w:rsidP="00240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1FD4">
              <w:rPr>
                <w:rFonts w:ascii="Calibri" w:eastAsia="Times New Roman" w:hAnsi="Calibri" w:cs="Calibri"/>
                <w:color w:val="000000"/>
              </w:rPr>
              <w:t xml:space="preserve">Pozvati policiju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0649" w:rsidRPr="00B01FD4" w:rsidRDefault="00240649" w:rsidP="00240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40649" w:rsidRPr="00B01FD4" w:rsidTr="0024064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0649" w:rsidRPr="00B01FD4" w:rsidRDefault="00240649" w:rsidP="00240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Razdvojiti ih i prijaviti nastavniku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0649" w:rsidRPr="00B01FD4" w:rsidRDefault="00240649" w:rsidP="00240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40649" w:rsidRPr="00B01FD4" w:rsidTr="00240649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40649" w:rsidRPr="00B01FD4" w:rsidRDefault="00240649" w:rsidP="00240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 mešati 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40649" w:rsidRPr="00B01FD4" w:rsidRDefault="00240649" w:rsidP="00240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</w:tbl>
    <w:p w:rsidR="00FC49A6" w:rsidRPr="00FC49A6" w:rsidRDefault="00FC49A6" w:rsidP="00FC49A6">
      <w:r w:rsidRPr="00FC49A6">
        <w:rPr>
          <w:noProof/>
        </w:rPr>
        <w:drawing>
          <wp:inline distT="0" distB="0" distL="0" distR="0">
            <wp:extent cx="5760720" cy="2498626"/>
            <wp:effectExtent l="19050" t="0" r="11430" b="0"/>
            <wp:docPr id="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pPr w:leftFromText="180" w:rightFromText="180" w:vertAnchor="text" w:horzAnchor="margin" w:tblpY="10225"/>
        <w:tblW w:w="10098" w:type="dxa"/>
        <w:tblLook w:val="04A0"/>
      </w:tblPr>
      <w:tblGrid>
        <w:gridCol w:w="7899"/>
        <w:gridCol w:w="2199"/>
      </w:tblGrid>
      <w:tr w:rsidR="00FC49A6" w:rsidRPr="00D86093" w:rsidTr="00956399">
        <w:trPr>
          <w:trHeight w:val="308"/>
        </w:trPr>
        <w:tc>
          <w:tcPr>
            <w:tcW w:w="10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D86093" w:rsidRDefault="00FC49A6" w:rsidP="0095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C49A6" w:rsidRPr="00D86093" w:rsidTr="00956399">
        <w:trPr>
          <w:trHeight w:val="70"/>
        </w:trPr>
        <w:tc>
          <w:tcPr>
            <w:tcW w:w="10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FC49A6" w:rsidRPr="000624DE" w:rsidRDefault="00FC49A6" w:rsidP="0095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4DE">
              <w:rPr>
                <w:rFonts w:ascii="Calibri" w:eastAsia="Times New Roman" w:hAnsi="Calibri" w:cs="Calibri"/>
                <w:color w:val="000000"/>
              </w:rPr>
              <w:t>Šta bi savetovao žrtvi nasilja na internetu ili  digitalnog nasilja?</w:t>
            </w:r>
          </w:p>
        </w:tc>
      </w:tr>
      <w:tr w:rsidR="00FC49A6" w:rsidRPr="00D86093" w:rsidTr="00956399">
        <w:trPr>
          <w:trHeight w:val="308"/>
        </w:trPr>
        <w:tc>
          <w:tcPr>
            <w:tcW w:w="78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FC49A6" w:rsidRPr="00D86093" w:rsidRDefault="00FC49A6" w:rsidP="00956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6093">
              <w:rPr>
                <w:rFonts w:ascii="Calibri" w:eastAsia="Times New Roman" w:hAnsi="Calibri" w:cs="Calibri"/>
                <w:b/>
                <w:bCs/>
                <w:color w:val="000000"/>
              </w:rPr>
              <w:t>Obratiti se odrasloj osobi za pomoć kojoj veruje (roditelj, pedagog itd)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49A6" w:rsidRPr="00D86093" w:rsidRDefault="00FC49A6" w:rsidP="00956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6093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</w:tr>
      <w:tr w:rsidR="00FC49A6" w:rsidRPr="00D86093" w:rsidTr="00956399">
        <w:trPr>
          <w:trHeight w:val="311"/>
        </w:trPr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A6" w:rsidRPr="00635381" w:rsidRDefault="00FC49A6" w:rsidP="0095639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35381">
              <w:rPr>
                <w:rFonts w:eastAsia="Times New Roman" w:cs="Calibri"/>
                <w:color w:val="000000"/>
              </w:rPr>
              <w:t>Da prijavi nasilje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D86093" w:rsidRDefault="00FC49A6" w:rsidP="00956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609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FC49A6" w:rsidRPr="00D86093" w:rsidTr="00956399">
        <w:trPr>
          <w:trHeight w:val="274"/>
        </w:trPr>
        <w:tc>
          <w:tcPr>
            <w:tcW w:w="7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A6" w:rsidRPr="00635381" w:rsidRDefault="00FC49A6" w:rsidP="0095639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35381">
              <w:rPr>
                <w:rFonts w:eastAsia="Times New Roman" w:cs="Calibri"/>
                <w:color w:val="000000"/>
              </w:rPr>
              <w:t>Imati u vidu da se mogu ugasiti društvene mreže, ili dodatno obezbediti podatke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D86093" w:rsidRDefault="00FC49A6" w:rsidP="00956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609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FC49A6" w:rsidRPr="00D86093" w:rsidTr="00956399">
        <w:trPr>
          <w:trHeight w:val="374"/>
        </w:trPr>
        <w:tc>
          <w:tcPr>
            <w:tcW w:w="7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A6" w:rsidRPr="00635381" w:rsidRDefault="00FC49A6" w:rsidP="00956399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635381">
              <w:rPr>
                <w:rFonts w:eastAsia="Times New Roman" w:cs="Arial"/>
                <w:color w:val="000000"/>
              </w:rPr>
              <w:t>Prekinuti komunikaciju sa osobom koja vrši nasilje ili nepoznatim osobama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D86093" w:rsidRDefault="00FC49A6" w:rsidP="00956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609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C49A6" w:rsidRPr="00D86093" w:rsidTr="00956399">
        <w:trPr>
          <w:trHeight w:val="288"/>
        </w:trPr>
        <w:tc>
          <w:tcPr>
            <w:tcW w:w="7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A6" w:rsidRPr="00635381" w:rsidRDefault="00FC49A6" w:rsidP="0095639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35381">
              <w:rPr>
                <w:rFonts w:eastAsia="Times New Roman" w:cs="Calibri"/>
                <w:color w:val="000000"/>
              </w:rPr>
              <w:t xml:space="preserve">Ignorisati svađe i prozivke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D86093" w:rsidRDefault="00FC49A6" w:rsidP="00956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609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C49A6" w:rsidRPr="00D86093" w:rsidTr="00956399">
        <w:trPr>
          <w:trHeight w:val="188"/>
        </w:trPr>
        <w:tc>
          <w:tcPr>
            <w:tcW w:w="7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A6" w:rsidRPr="00635381" w:rsidRDefault="00FC49A6" w:rsidP="00956399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635381">
              <w:rPr>
                <w:rFonts w:eastAsia="Times New Roman" w:cs="Arial"/>
                <w:color w:val="000000"/>
              </w:rPr>
              <w:t>Da ne deli previše informacija na društvenim  mrežema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D86093" w:rsidRDefault="00FC49A6" w:rsidP="00956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609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C49A6" w:rsidRPr="00D86093" w:rsidTr="00956399">
        <w:trPr>
          <w:trHeight w:val="70"/>
        </w:trPr>
        <w:tc>
          <w:tcPr>
            <w:tcW w:w="7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A6" w:rsidRPr="00635381" w:rsidRDefault="00FC49A6" w:rsidP="0095639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35381">
              <w:rPr>
                <w:rFonts w:eastAsia="Times New Roman" w:cs="Calibri"/>
                <w:color w:val="000000"/>
              </w:rPr>
              <w:t>Osvestiti osobu o prevelikoj globalizaciji i pristupačnosti samo društvene mreže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D86093" w:rsidRDefault="00FC49A6" w:rsidP="00956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609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C49A6" w:rsidRPr="00D86093" w:rsidTr="00956399">
        <w:trPr>
          <w:trHeight w:val="70"/>
        </w:trPr>
        <w:tc>
          <w:tcPr>
            <w:tcW w:w="7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A6" w:rsidRPr="00635381" w:rsidRDefault="00FC49A6" w:rsidP="0095639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D86093" w:rsidRDefault="00FC49A6" w:rsidP="00956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C49A6" w:rsidRPr="00D86093" w:rsidTr="00956399">
        <w:trPr>
          <w:trHeight w:val="70"/>
        </w:trPr>
        <w:tc>
          <w:tcPr>
            <w:tcW w:w="7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A6" w:rsidRPr="00635381" w:rsidRDefault="00FC49A6" w:rsidP="0095639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D86093" w:rsidRDefault="00FC49A6" w:rsidP="00956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C49A6" w:rsidRPr="00D86093" w:rsidTr="00956399">
        <w:trPr>
          <w:trHeight w:val="70"/>
        </w:trPr>
        <w:tc>
          <w:tcPr>
            <w:tcW w:w="7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A6" w:rsidRPr="00635381" w:rsidRDefault="00FC49A6" w:rsidP="0095639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D86093" w:rsidRDefault="00FC49A6" w:rsidP="00956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C49A6" w:rsidRPr="00D86093" w:rsidTr="00956399">
        <w:trPr>
          <w:trHeight w:val="70"/>
        </w:trPr>
        <w:tc>
          <w:tcPr>
            <w:tcW w:w="7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A6" w:rsidRPr="00635381" w:rsidRDefault="00FC49A6" w:rsidP="0095639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D86093" w:rsidRDefault="00FC49A6" w:rsidP="00956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C49A6" w:rsidRDefault="00FC49A6" w:rsidP="00FC49A6"/>
    <w:p w:rsidR="00FC49A6" w:rsidRDefault="00FC49A6" w:rsidP="00FC49A6">
      <w:r w:rsidRPr="00755241">
        <w:rPr>
          <w:noProof/>
        </w:rPr>
        <w:drawing>
          <wp:inline distT="0" distB="0" distL="0" distR="0">
            <wp:extent cx="5884316" cy="6217920"/>
            <wp:effectExtent l="19050" t="0" r="21184" b="0"/>
            <wp:docPr id="2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40649" w:rsidRDefault="00240649" w:rsidP="00FC49A6"/>
    <w:tbl>
      <w:tblPr>
        <w:tblW w:w="9796" w:type="dxa"/>
        <w:tblInd w:w="18" w:type="dxa"/>
        <w:tblLook w:val="04A0"/>
      </w:tblPr>
      <w:tblGrid>
        <w:gridCol w:w="6546"/>
        <w:gridCol w:w="3250"/>
      </w:tblGrid>
      <w:tr w:rsidR="00FC49A6" w:rsidRPr="00755241" w:rsidTr="00956399">
        <w:trPr>
          <w:trHeight w:val="304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FC49A6" w:rsidRPr="00755241" w:rsidRDefault="00FC49A6" w:rsidP="00956399">
            <w:pPr>
              <w:jc w:val="center"/>
            </w:pPr>
            <w:r w:rsidRPr="00755241">
              <w:t>Kome bi prijavio nasilje?</w:t>
            </w:r>
          </w:p>
        </w:tc>
      </w:tr>
      <w:tr w:rsidR="00FC49A6" w:rsidRPr="00755241" w:rsidTr="00956399">
        <w:trPr>
          <w:trHeight w:val="71"/>
        </w:trPr>
        <w:tc>
          <w:tcPr>
            <w:tcW w:w="6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A6" w:rsidRPr="00755241" w:rsidRDefault="00FC49A6" w:rsidP="00956399">
            <w:pPr>
              <w:rPr>
                <w:b/>
                <w:bCs/>
              </w:rPr>
            </w:pPr>
            <w:r w:rsidRPr="00755241">
              <w:rPr>
                <w:b/>
                <w:bCs/>
              </w:rPr>
              <w:t>Stručnim saradnicima u školi (nastavnik, pedagog...)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755241" w:rsidRDefault="00FC49A6" w:rsidP="00956399">
            <w:pPr>
              <w:rPr>
                <w:b/>
                <w:bCs/>
              </w:rPr>
            </w:pPr>
            <w:r w:rsidRPr="00755241">
              <w:rPr>
                <w:b/>
                <w:bCs/>
              </w:rPr>
              <w:t>29</w:t>
            </w:r>
          </w:p>
        </w:tc>
      </w:tr>
      <w:tr w:rsidR="00FC49A6" w:rsidRPr="00755241" w:rsidTr="00956399">
        <w:trPr>
          <w:trHeight w:val="447"/>
        </w:trPr>
        <w:tc>
          <w:tcPr>
            <w:tcW w:w="6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A6" w:rsidRPr="00755241" w:rsidRDefault="00FC49A6" w:rsidP="00956399">
            <w:r w:rsidRPr="00755241">
              <w:t>Roditeljima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755241" w:rsidRDefault="00FC49A6" w:rsidP="00956399">
            <w:r w:rsidRPr="00755241">
              <w:t>28</w:t>
            </w:r>
          </w:p>
        </w:tc>
      </w:tr>
      <w:tr w:rsidR="00FC49A6" w:rsidRPr="00755241" w:rsidTr="00956399">
        <w:trPr>
          <w:trHeight w:val="254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755241" w:rsidRDefault="00FC49A6" w:rsidP="00956399">
            <w:r w:rsidRPr="00755241">
              <w:t>Policiji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755241" w:rsidRDefault="00FC49A6" w:rsidP="00956399">
            <w:r w:rsidRPr="00755241">
              <w:t>21</w:t>
            </w:r>
          </w:p>
        </w:tc>
      </w:tr>
      <w:tr w:rsidR="00FC49A6" w:rsidRPr="00755241" w:rsidTr="00956399">
        <w:trPr>
          <w:trHeight w:val="272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A6" w:rsidRPr="00755241" w:rsidRDefault="00FC49A6" w:rsidP="00956399">
            <w:r w:rsidRPr="00755241">
              <w:t xml:space="preserve">Starijoj osobi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755241" w:rsidRDefault="00FC49A6" w:rsidP="00956399">
            <w:r w:rsidRPr="00755241">
              <w:t>13</w:t>
            </w:r>
          </w:p>
        </w:tc>
      </w:tr>
      <w:tr w:rsidR="00FC49A6" w:rsidRPr="00755241" w:rsidTr="00956399">
        <w:trPr>
          <w:trHeight w:val="276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A6" w:rsidRPr="00755241" w:rsidRDefault="00FC49A6" w:rsidP="00956399">
            <w:r w:rsidRPr="00755241">
              <w:t>Nadležnoj službi (socijalna služba)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755241" w:rsidRDefault="00FC49A6" w:rsidP="00956399">
            <w:r w:rsidRPr="00755241">
              <w:t>12</w:t>
            </w:r>
          </w:p>
        </w:tc>
      </w:tr>
      <w:tr w:rsidR="00FC49A6" w:rsidRPr="00755241" w:rsidTr="00956399">
        <w:trPr>
          <w:trHeight w:val="74"/>
        </w:trPr>
        <w:tc>
          <w:tcPr>
            <w:tcW w:w="6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A6" w:rsidRPr="00755241" w:rsidRDefault="00FC49A6" w:rsidP="00956399">
            <w:r w:rsidRPr="00755241">
              <w:t>Osoba kojoj veruje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755241" w:rsidRDefault="00FC49A6" w:rsidP="00956399">
            <w:r w:rsidRPr="00755241">
              <w:t>5</w:t>
            </w:r>
          </w:p>
        </w:tc>
      </w:tr>
      <w:tr w:rsidR="00FC49A6" w:rsidRPr="00755241" w:rsidTr="00956399">
        <w:trPr>
          <w:trHeight w:val="283"/>
        </w:trPr>
        <w:tc>
          <w:tcPr>
            <w:tcW w:w="6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755241" w:rsidRDefault="00FC49A6" w:rsidP="00956399">
            <w:r w:rsidRPr="00755241">
              <w:t>Prijatelju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755241" w:rsidRDefault="00FC49A6" w:rsidP="00956399">
            <w:r w:rsidRPr="00755241">
              <w:t>2</w:t>
            </w:r>
          </w:p>
        </w:tc>
      </w:tr>
    </w:tbl>
    <w:p w:rsidR="00FC49A6" w:rsidRDefault="00FC49A6" w:rsidP="00FC49A6"/>
    <w:p w:rsidR="00FC49A6" w:rsidRDefault="00FC49A6" w:rsidP="00FC49A6">
      <w:r>
        <w:rPr>
          <w:noProof/>
        </w:rPr>
        <w:drawing>
          <wp:inline distT="0" distB="0" distL="0" distR="0">
            <wp:extent cx="6210300" cy="272415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C49A6" w:rsidRDefault="00FC49A6" w:rsidP="00FC49A6">
      <w:r>
        <w:rPr>
          <w:noProof/>
        </w:rPr>
        <w:drawing>
          <wp:inline distT="0" distB="0" distL="0" distR="0">
            <wp:extent cx="6210300" cy="2590800"/>
            <wp:effectExtent l="0" t="0" r="19050" b="1905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C49A6" w:rsidRDefault="00FC49A6" w:rsidP="00FC49A6"/>
    <w:p w:rsidR="00FC49A6" w:rsidRDefault="00FC49A6" w:rsidP="00FC49A6">
      <w:r>
        <w:rPr>
          <w:noProof/>
        </w:rPr>
        <w:drawing>
          <wp:inline distT="0" distB="0" distL="0" distR="0">
            <wp:extent cx="6086475" cy="6638925"/>
            <wp:effectExtent l="19050" t="0" r="9525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C49A6" w:rsidRDefault="00FC49A6" w:rsidP="00FC49A6">
      <w:r>
        <w:rPr>
          <w:noProof/>
        </w:rPr>
        <w:drawing>
          <wp:inline distT="0" distB="0" distL="0" distR="0">
            <wp:extent cx="6315075" cy="3219450"/>
            <wp:effectExtent l="19050" t="0" r="9525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C49A6" w:rsidRDefault="00FC49A6" w:rsidP="00FC49A6"/>
    <w:tbl>
      <w:tblPr>
        <w:tblW w:w="9959" w:type="dxa"/>
        <w:tblInd w:w="103" w:type="dxa"/>
        <w:tblLook w:val="04A0"/>
      </w:tblPr>
      <w:tblGrid>
        <w:gridCol w:w="7317"/>
        <w:gridCol w:w="2642"/>
      </w:tblGrid>
      <w:tr w:rsidR="00FC49A6" w:rsidRPr="00F5707C" w:rsidTr="00956399">
        <w:trPr>
          <w:trHeight w:val="63"/>
        </w:trPr>
        <w:tc>
          <w:tcPr>
            <w:tcW w:w="9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bottom"/>
            <w:hideMark/>
          </w:tcPr>
          <w:p w:rsidR="00FC49A6" w:rsidRPr="00F5707C" w:rsidRDefault="00FC49A6" w:rsidP="00956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8DA">
              <w:rPr>
                <w:rFonts w:ascii="Calibri" w:eastAsia="Times New Roman" w:hAnsi="Calibri" w:cs="Calibri"/>
                <w:color w:val="000000"/>
              </w:rPr>
              <w:t>Šta odeljenje može da se dogovori da unutar odeljenja bude manje nasilja?</w:t>
            </w:r>
          </w:p>
        </w:tc>
      </w:tr>
      <w:tr w:rsidR="00FC49A6" w:rsidRPr="00F5707C" w:rsidTr="00956399">
        <w:trPr>
          <w:trHeight w:val="634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49A6" w:rsidRPr="00635381" w:rsidRDefault="00FC49A6" w:rsidP="0095639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Na času odelj. zajednice</w:t>
            </w:r>
            <w:r w:rsidRPr="00635381">
              <w:rPr>
                <w:rFonts w:eastAsia="Times New Roman" w:cs="Calibri"/>
                <w:b/>
                <w:bCs/>
                <w:color w:val="000000"/>
              </w:rPr>
              <w:t xml:space="preserve"> treba da se dogovara kako će se rešiti problemi 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49A6" w:rsidRPr="00F5707C" w:rsidRDefault="00FC49A6" w:rsidP="00956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707C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</w:tr>
      <w:tr w:rsidR="00FC49A6" w:rsidRPr="00F5707C" w:rsidTr="00956399">
        <w:trPr>
          <w:trHeight w:val="634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49A6" w:rsidRPr="00635381" w:rsidRDefault="00FC49A6" w:rsidP="0095639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635381">
              <w:rPr>
                <w:rFonts w:eastAsia="Times New Roman" w:cs="Calibri"/>
                <w:b/>
                <w:bCs/>
                <w:color w:val="000000"/>
              </w:rPr>
              <w:t xml:space="preserve">Ništa, nije do odeljenja nego do pojedinca 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49A6" w:rsidRPr="000624DE" w:rsidRDefault="00FC49A6" w:rsidP="00956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624DE">
              <w:rPr>
                <w:rFonts w:ascii="Calibri" w:eastAsia="Times New Roman" w:hAnsi="Calibri" w:cs="Calibri"/>
                <w:b/>
                <w:color w:val="000000"/>
              </w:rPr>
              <w:t>8</w:t>
            </w:r>
          </w:p>
        </w:tc>
      </w:tr>
      <w:tr w:rsidR="00FC49A6" w:rsidRPr="00F5707C" w:rsidTr="00956399">
        <w:trPr>
          <w:trHeight w:val="19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49A6" w:rsidRPr="00635381" w:rsidRDefault="00FC49A6" w:rsidP="0095639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635381">
              <w:rPr>
                <w:rFonts w:eastAsia="Times New Roman" w:cs="Calibri"/>
                <w:b/>
                <w:bCs/>
                <w:color w:val="000000"/>
              </w:rPr>
              <w:t>Kažnjavanje nasilnika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49A6" w:rsidRPr="00F5707C" w:rsidRDefault="00FC49A6" w:rsidP="00956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707C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</w:tr>
      <w:tr w:rsidR="00FC49A6" w:rsidRPr="00F5707C" w:rsidTr="00956399">
        <w:trPr>
          <w:trHeight w:val="698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A6" w:rsidRPr="00635381" w:rsidRDefault="00FC49A6" w:rsidP="0095639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35381">
              <w:rPr>
                <w:rFonts w:eastAsia="Times New Roman" w:cs="Calibri"/>
                <w:color w:val="000000"/>
              </w:rPr>
              <w:t>Da budu tolerantni i solidarni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F5707C" w:rsidRDefault="00FC49A6" w:rsidP="00956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07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FC49A6" w:rsidRPr="00F5707C" w:rsidTr="00956399">
        <w:trPr>
          <w:trHeight w:val="19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635381" w:rsidRDefault="00FC49A6" w:rsidP="00956399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635381">
              <w:rPr>
                <w:rFonts w:eastAsia="Times New Roman" w:cs="Arial"/>
                <w:color w:val="000000"/>
              </w:rPr>
              <w:t xml:space="preserve">Složnost 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F5707C" w:rsidRDefault="00FC49A6" w:rsidP="00956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07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C49A6" w:rsidRPr="00F5707C" w:rsidTr="00956399">
        <w:trPr>
          <w:trHeight w:val="244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A6" w:rsidRPr="00635381" w:rsidRDefault="00FC49A6" w:rsidP="00956399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635381">
              <w:rPr>
                <w:rFonts w:eastAsia="Times New Roman" w:cs="Arial"/>
                <w:color w:val="000000"/>
              </w:rPr>
              <w:t xml:space="preserve">Poštvovanje jedni drugih 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F5707C" w:rsidRDefault="00FC49A6" w:rsidP="00956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07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C49A6" w:rsidRPr="00F5707C" w:rsidTr="00956399">
        <w:trPr>
          <w:trHeight w:val="545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A6" w:rsidRPr="00635381" w:rsidRDefault="00FC49A6" w:rsidP="00956399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635381">
              <w:rPr>
                <w:rFonts w:eastAsia="Times New Roman" w:cs="Arial"/>
                <w:color w:val="000000"/>
              </w:rPr>
              <w:t>Probleme rešavati isključivo razgovorom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F5707C" w:rsidRDefault="00FC49A6" w:rsidP="00956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07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C49A6" w:rsidRPr="00F5707C" w:rsidTr="00956399">
        <w:trPr>
          <w:trHeight w:val="698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A6" w:rsidRPr="00635381" w:rsidRDefault="00FC49A6" w:rsidP="00956399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635381">
              <w:rPr>
                <w:rFonts w:eastAsia="Times New Roman" w:cs="Arial"/>
                <w:color w:val="000000"/>
              </w:rPr>
              <w:t>Da celo odeljenje utiče na nasilnika da ne vrši nasilje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F5707C" w:rsidRDefault="00FC49A6" w:rsidP="00956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07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C49A6" w:rsidRPr="00F5707C" w:rsidTr="00956399">
        <w:trPr>
          <w:trHeight w:val="244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A6" w:rsidRPr="00635381" w:rsidRDefault="00FC49A6" w:rsidP="00956399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635381">
              <w:rPr>
                <w:rFonts w:eastAsia="Times New Roman" w:cs="Arial"/>
                <w:color w:val="000000"/>
              </w:rPr>
              <w:t>Podržati osobu koja trpi nasilje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F5707C" w:rsidRDefault="00FC49A6" w:rsidP="00956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07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C49A6" w:rsidRPr="00F5707C" w:rsidTr="00956399">
        <w:trPr>
          <w:trHeight w:val="365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A6" w:rsidRPr="00635381" w:rsidRDefault="00FC49A6" w:rsidP="00956399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635381">
              <w:rPr>
                <w:rFonts w:eastAsia="Times New Roman" w:cs="Arial"/>
                <w:color w:val="000000"/>
              </w:rPr>
              <w:t>Razgovor sa razrednim starešinom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F5707C" w:rsidRDefault="00FC49A6" w:rsidP="00956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07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C49A6" w:rsidRPr="00F5707C" w:rsidTr="00956399">
        <w:trPr>
          <w:trHeight w:val="124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A6" w:rsidRPr="00635381" w:rsidRDefault="00FC49A6" w:rsidP="00956399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635381">
              <w:rPr>
                <w:rFonts w:eastAsia="Times New Roman" w:cs="Arial"/>
                <w:color w:val="000000"/>
              </w:rPr>
              <w:t>Razumevanje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F5707C" w:rsidRDefault="00FC49A6" w:rsidP="00956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07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C49A6" w:rsidRPr="00F5707C" w:rsidTr="00956399">
        <w:trPr>
          <w:trHeight w:val="365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A6" w:rsidRPr="00635381" w:rsidRDefault="00FC49A6" w:rsidP="00956399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635381">
              <w:rPr>
                <w:rFonts w:eastAsia="Times New Roman" w:cs="Arial"/>
                <w:color w:val="000000"/>
              </w:rPr>
              <w:t>Da budu jedna zajednica, štite jedni druge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F5707C" w:rsidRDefault="00FC49A6" w:rsidP="00956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07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C49A6" w:rsidRPr="00F5707C" w:rsidTr="00956399">
        <w:trPr>
          <w:trHeight w:val="244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A6" w:rsidRPr="00635381" w:rsidRDefault="00FC49A6" w:rsidP="00956399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635381">
              <w:rPr>
                <w:rFonts w:eastAsia="Times New Roman" w:cs="Arial"/>
                <w:color w:val="000000"/>
              </w:rPr>
              <w:t>Da se uvedu pravila i kazna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F5707C" w:rsidRDefault="00FC49A6" w:rsidP="00956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07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C49A6" w:rsidRPr="00F5707C" w:rsidTr="00956399">
        <w:trPr>
          <w:trHeight w:val="305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A6" w:rsidRPr="00635381" w:rsidRDefault="00FC49A6" w:rsidP="00956399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635381">
              <w:rPr>
                <w:rFonts w:eastAsia="Times New Roman" w:cs="Arial"/>
                <w:color w:val="000000"/>
              </w:rPr>
              <w:t xml:space="preserve">Da </w:t>
            </w:r>
            <w:r>
              <w:rPr>
                <w:rFonts w:eastAsia="Times New Roman" w:cs="Arial"/>
                <w:color w:val="000000"/>
              </w:rPr>
              <w:t xml:space="preserve">se </w:t>
            </w:r>
            <w:r w:rsidRPr="00635381">
              <w:rPr>
                <w:rFonts w:eastAsia="Times New Roman" w:cs="Arial"/>
                <w:color w:val="000000"/>
              </w:rPr>
              <w:t>poštuju pravila ponašanja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F5707C" w:rsidRDefault="00FC49A6" w:rsidP="00956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07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C49A6" w:rsidRPr="00F5707C" w:rsidTr="00956399">
        <w:trPr>
          <w:trHeight w:val="254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A6" w:rsidRPr="00635381" w:rsidRDefault="00FC49A6" w:rsidP="0095639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35381">
              <w:rPr>
                <w:rFonts w:eastAsia="Times New Roman" w:cs="Calibri"/>
                <w:color w:val="000000"/>
              </w:rPr>
              <w:t xml:space="preserve">Da se deca edukuju o nasilju 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A6" w:rsidRPr="00F5707C" w:rsidRDefault="00FC49A6" w:rsidP="00956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07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</w:tbl>
    <w:p w:rsidR="00FC49A6" w:rsidRDefault="00FC49A6" w:rsidP="00FC49A6"/>
    <w:p w:rsidR="00FC49A6" w:rsidRDefault="00FC49A6" w:rsidP="00FC49A6"/>
    <w:p w:rsidR="00FF063E" w:rsidRPr="00003B61" w:rsidRDefault="00FF063E">
      <w:bookmarkStart w:id="0" w:name="_GoBack"/>
      <w:bookmarkEnd w:id="0"/>
    </w:p>
    <w:sectPr w:rsidR="00FF063E" w:rsidRPr="00003B61" w:rsidSect="003423B5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3F3" w:rsidRDefault="00A733F3" w:rsidP="00C526AE">
      <w:pPr>
        <w:spacing w:after="0" w:line="240" w:lineRule="auto"/>
      </w:pPr>
      <w:r>
        <w:separator/>
      </w:r>
    </w:p>
  </w:endnote>
  <w:endnote w:type="continuationSeparator" w:id="1">
    <w:p w:rsidR="00A733F3" w:rsidRDefault="00A733F3" w:rsidP="00C5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401110"/>
      <w:docPartObj>
        <w:docPartGallery w:val="Page Numbers (Bottom of Page)"/>
        <w:docPartUnique/>
      </w:docPartObj>
    </w:sdtPr>
    <w:sdtContent>
      <w:p w:rsidR="003423B5" w:rsidRDefault="0062299B">
        <w:pPr>
          <w:pStyle w:val="Footer"/>
          <w:jc w:val="right"/>
        </w:pPr>
        <w:fldSimple w:instr=" PAGE   \* MERGEFORMAT ">
          <w:r w:rsidR="00A733F3">
            <w:rPr>
              <w:noProof/>
            </w:rPr>
            <w:t>1</w:t>
          </w:r>
        </w:fldSimple>
      </w:p>
    </w:sdtContent>
  </w:sdt>
  <w:p w:rsidR="003423B5" w:rsidRDefault="003423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3F3" w:rsidRDefault="00A733F3" w:rsidP="00C526AE">
      <w:pPr>
        <w:spacing w:after="0" w:line="240" w:lineRule="auto"/>
      </w:pPr>
      <w:r>
        <w:separator/>
      </w:r>
    </w:p>
  </w:footnote>
  <w:footnote w:type="continuationSeparator" w:id="1">
    <w:p w:rsidR="00A733F3" w:rsidRDefault="00A733F3" w:rsidP="00C52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09F3"/>
    <w:multiLevelType w:val="hybridMultilevel"/>
    <w:tmpl w:val="E204752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B265AA"/>
    <w:multiLevelType w:val="hybridMultilevel"/>
    <w:tmpl w:val="DBB2CD64"/>
    <w:lvl w:ilvl="0" w:tplc="7D20BE9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6BC367BD"/>
    <w:multiLevelType w:val="hybridMultilevel"/>
    <w:tmpl w:val="665C5928"/>
    <w:lvl w:ilvl="0" w:tplc="2B4EB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03B61"/>
    <w:rsid w:val="00003B61"/>
    <w:rsid w:val="0018585D"/>
    <w:rsid w:val="00236555"/>
    <w:rsid w:val="00240649"/>
    <w:rsid w:val="002463B9"/>
    <w:rsid w:val="003423B5"/>
    <w:rsid w:val="00344615"/>
    <w:rsid w:val="00556AC6"/>
    <w:rsid w:val="0062299B"/>
    <w:rsid w:val="006902A2"/>
    <w:rsid w:val="00733E36"/>
    <w:rsid w:val="00833971"/>
    <w:rsid w:val="00910EBE"/>
    <w:rsid w:val="00A733F3"/>
    <w:rsid w:val="00C526AE"/>
    <w:rsid w:val="00CD751B"/>
    <w:rsid w:val="00D133EB"/>
    <w:rsid w:val="00E00421"/>
    <w:rsid w:val="00E46D85"/>
    <w:rsid w:val="00F5065F"/>
    <w:rsid w:val="00F70615"/>
    <w:rsid w:val="00FC49A6"/>
    <w:rsid w:val="00FF063E"/>
    <w:rsid w:val="00FF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B6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03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B61"/>
  </w:style>
  <w:style w:type="paragraph" w:styleId="BalloonText">
    <w:name w:val="Balloon Text"/>
    <w:basedOn w:val="Normal"/>
    <w:link w:val="BalloonTextChar"/>
    <w:uiPriority w:val="99"/>
    <w:semiHidden/>
    <w:unhideWhenUsed/>
    <w:rsid w:val="00FC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eksandra\Desktop\DN2018\STATISTIK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eksandra\Desktop\DN2018\STATISTIK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eksandra\Desktop\DN2018\STATISTIK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eksandra\Desktop\DN2018\STATISTIK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eksandra\Desktop\DN2018\STATISTIKA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eksandra\Desktop\DN2018\STATISTIKA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eksandra\Desktop\DN2018\STATISTIKA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eksandra\Desktop\DN2018\STATISTIKA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eksandra\Desktop\DN2018\STATISTIK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RS"/>
            </a:pPr>
            <a:r>
              <a:rPr lang="sr-Latn-RS" sz="1200" b="1" i="0" u="none" strike="noStrike" baseline="0">
                <a:effectLst/>
              </a:rPr>
              <a:t>Da li si bio svedok fizičkog nasilja među vršnjacima?</a:t>
            </a:r>
            <a:endParaRPr lang="sr-Latn-RS" sz="1200"/>
          </a:p>
        </c:rich>
      </c:tx>
      <c:layout>
        <c:manualLayout>
          <c:xMode val="edge"/>
          <c:yMode val="edge"/>
          <c:x val="0.24860510919547443"/>
          <c:y val="2.3965184498996397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7.3890102944180511E-2"/>
          <c:y val="0.2187867152648322"/>
          <c:w val="0.77210324480365067"/>
          <c:h val="0.6738517755951920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7.5000000000000039E-2"/>
                  <c:y val="9.2592592592593177E-3"/>
                </c:manualLayout>
              </c:layout>
              <c:tx>
                <c:rich>
                  <a:bodyPr/>
                  <a:lstStyle/>
                  <a:p>
                    <a:r>
                      <a:rPr lang="sr-Latn-RS" sz="1000" b="1" i="0" u="none" strike="noStrike" baseline="0">
                        <a:effectLst/>
                      </a:rPr>
                      <a:t>85,90%</a:t>
                    </a:r>
                    <a:r>
                      <a:rPr lang="sr-Latn-RS" sz="1000" b="0" i="0" u="none" strike="noStrike" baseline="0"/>
                      <a:t> </a:t>
                    </a:r>
                    <a:endParaRPr lang="en-US"/>
                  </a:p>
                </c:rich>
              </c:tx>
              <c:dLblPos val="bestFit"/>
              <c:showVal val="1"/>
              <c:showPercent val="1"/>
            </c:dLbl>
            <c:dLbl>
              <c:idx val="1"/>
              <c:layout>
                <c:manualLayout>
                  <c:x val="-5.8333333333333577E-2"/>
                  <c:y val="-2.77777777777779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  <a:r>
                      <a:rPr lang="sr-Latn-RS"/>
                      <a:t>,10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Val val="1"/>
              <c:showPercent val="1"/>
            </c:dLbl>
            <c:txPr>
              <a:bodyPr/>
              <a:lstStyle/>
              <a:p>
                <a:pPr>
                  <a:defRPr lang="sr-Latn-RS"/>
                </a:pPr>
                <a:endParaRPr lang="en-US"/>
              </a:p>
            </c:txPr>
            <c:dLblPos val="outEnd"/>
            <c:showVal val="1"/>
            <c:showPercent val="1"/>
          </c:dLbls>
          <c:cat>
            <c:strRef>
              <c:f>Sheet1!$A$2:$B$2</c:f>
              <c:strCache>
                <c:ptCount val="2"/>
                <c:pt idx="0">
                  <c:v>DA</c:v>
                </c:pt>
                <c:pt idx="1">
                  <c:v>NE</c:v>
                </c:pt>
              </c:strCache>
            </c:strRef>
          </c:cat>
          <c:val>
            <c:numRef>
              <c:f>Sheet1!$A$3:$B$3</c:f>
              <c:numCache>
                <c:formatCode>General</c:formatCode>
                <c:ptCount val="2"/>
                <c:pt idx="0">
                  <c:v>67</c:v>
                </c:pt>
                <c:pt idx="1">
                  <c:v>11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Sheet1!$A$2:$B$2</c:f>
              <c:strCache>
                <c:ptCount val="2"/>
                <c:pt idx="0">
                  <c:v>DA</c:v>
                </c:pt>
                <c:pt idx="1">
                  <c:v>NE</c:v>
                </c:pt>
              </c:strCache>
            </c:strRef>
          </c:cat>
          <c:val>
            <c:numRef>
              <c:f>Sheet1!$A$4:$B$4</c:f>
              <c:numCache>
                <c:formatCode>0.00%</c:formatCode>
                <c:ptCount val="2"/>
                <c:pt idx="0">
                  <c:v>0.85900000000000065</c:v>
                </c:pt>
                <c:pt idx="1">
                  <c:v>0.14100000000000001</c:v>
                </c:pt>
              </c:numCache>
            </c:numRef>
          </c:val>
        </c:ser>
        <c:ser>
          <c:idx val="2"/>
          <c:order val="2"/>
          <c:explosion val="25"/>
          <c:cat>
            <c:strRef>
              <c:f>Sheet1!$A$2:$B$2</c:f>
              <c:strCache>
                <c:ptCount val="2"/>
                <c:pt idx="0">
                  <c:v>DA</c:v>
                </c:pt>
                <c:pt idx="1">
                  <c:v>NE</c:v>
                </c:pt>
              </c:strCache>
            </c:strRef>
          </c:cat>
          <c:val>
            <c:numRef>
              <c:f>Sheet1!$A$4</c:f>
              <c:numCache>
                <c:formatCode>0.00%</c:formatCode>
                <c:ptCount val="1"/>
                <c:pt idx="0">
                  <c:v>0.85900000000000065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lang="sr-Latn-RS"/>
          </a:pPr>
          <a:endParaRPr lang="en-US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RS"/>
            </a:pPr>
            <a:r>
              <a:rPr lang="sr-Latn-RS" sz="1200" b="1" i="0" u="none" strike="noStrike" baseline="0">
                <a:effectLst/>
              </a:rPr>
              <a:t>Da li si  bio svedok fizičkog nasilja među odraslima (nastavnici, roditelji, komšije i sl.)?</a:t>
            </a:r>
            <a:endParaRPr lang="sr-Latn-RS" sz="12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6.7646544181977283E-3"/>
                  <c:y val="-0.1167760279965008"/>
                </c:manualLayout>
              </c:layout>
              <c:tx>
                <c:rich>
                  <a:bodyPr/>
                  <a:lstStyle/>
                  <a:p>
                    <a:r>
                      <a:rPr lang="sr-Latn-RS"/>
                      <a:t>39,74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layout>
                <c:manualLayout>
                  <c:x val="-1.7843941382327221E-2"/>
                  <c:y val="9.06725721784781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60</a:t>
                    </a:r>
                    <a:r>
                      <a:rPr lang="sr-Latn-RS"/>
                      <a:t>,26</a:t>
                    </a:r>
                    <a:r>
                      <a:rPr lang="sr-Latn-RS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lang="sr-Latn-RS"/>
                </a:pPr>
                <a:endParaRPr lang="en-US"/>
              </a:p>
            </c:txPr>
            <c:showPercent val="1"/>
          </c:dLbls>
          <c:cat>
            <c:strRef>
              <c:f>Sheet1!$C$2:$D$2</c:f>
              <c:strCache>
                <c:ptCount val="2"/>
                <c:pt idx="0">
                  <c:v>DA</c:v>
                </c:pt>
                <c:pt idx="1">
                  <c:v>NE</c:v>
                </c:pt>
              </c:strCache>
            </c:strRef>
          </c:cat>
          <c:val>
            <c:numRef>
              <c:f>Sheet1!$C$3:$D$3</c:f>
              <c:numCache>
                <c:formatCode>General</c:formatCode>
                <c:ptCount val="2"/>
                <c:pt idx="0">
                  <c:v>31</c:v>
                </c:pt>
                <c:pt idx="1">
                  <c:v>47</c:v>
                </c:pt>
              </c:numCache>
            </c:numRef>
          </c:val>
        </c:ser>
        <c:ser>
          <c:idx val="1"/>
          <c:order val="1"/>
          <c:explosion val="25"/>
          <c:dLbls>
            <c:showPercent val="1"/>
          </c:dLbls>
          <c:cat>
            <c:strRef>
              <c:f>Sheet1!$C$2:$D$2</c:f>
              <c:strCache>
                <c:ptCount val="2"/>
                <c:pt idx="0">
                  <c:v>DA</c:v>
                </c:pt>
                <c:pt idx="1">
                  <c:v>NE</c:v>
                </c:pt>
              </c:strCache>
            </c:strRef>
          </c:cat>
          <c:val>
            <c:numRef>
              <c:f>Sheet1!$C$4:$D$4</c:f>
              <c:numCache>
                <c:formatCode>0.00%</c:formatCode>
                <c:ptCount val="2"/>
                <c:pt idx="0">
                  <c:v>0.39740000000000114</c:v>
                </c:pt>
                <c:pt idx="1">
                  <c:v>0.60260000000000202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txPr>
        <a:bodyPr/>
        <a:lstStyle/>
        <a:p>
          <a:pPr>
            <a:defRPr lang="sr-Latn-RS"/>
          </a:pPr>
          <a:endParaRPr lang="en-US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RS"/>
            </a:pPr>
            <a:r>
              <a:rPr lang="sr-Latn-RS" sz="1200" b="1" i="0" u="none" strike="noStrike" baseline="0">
                <a:effectLst/>
              </a:rPr>
              <a:t>Da li si nekada preduzeo nešto kada se desilo fizičko nasilje?</a:t>
            </a:r>
            <a:endParaRPr lang="sr-Latn-RS" sz="12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14083727034120741"/>
                  <c:y val="-0.1307440215806359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83</a:t>
                    </a:r>
                    <a:r>
                      <a:rPr lang="sr-Latn-RS"/>
                      <a:t>,33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layout>
                <c:manualLayout>
                  <c:x val="-8.6085520559930004E-2"/>
                  <c:y val="-6.251749781277377E-2"/>
                </c:manualLayout>
              </c:layout>
              <c:tx>
                <c:rich>
                  <a:bodyPr/>
                  <a:lstStyle/>
                  <a:p>
                    <a:r>
                      <a:rPr lang="sr-Latn-RS"/>
                      <a:t>16,67</a:t>
                    </a:r>
                    <a:r>
                      <a:rPr lang="sr-Latn-RS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lang="sr-Latn-RS"/>
                </a:pPr>
                <a:endParaRPr lang="en-US"/>
              </a:p>
            </c:txPr>
            <c:showPercent val="1"/>
          </c:dLbls>
          <c:cat>
            <c:strRef>
              <c:f>Sheet1!$E$2:$F$2</c:f>
              <c:strCache>
                <c:ptCount val="2"/>
                <c:pt idx="0">
                  <c:v>DA</c:v>
                </c:pt>
                <c:pt idx="1">
                  <c:v>NE</c:v>
                </c:pt>
              </c:strCache>
            </c:strRef>
          </c:cat>
          <c:val>
            <c:numRef>
              <c:f>Sheet1!$E$3:$F$3</c:f>
              <c:numCache>
                <c:formatCode>General</c:formatCode>
                <c:ptCount val="2"/>
                <c:pt idx="0">
                  <c:v>65</c:v>
                </c:pt>
                <c:pt idx="1">
                  <c:v>13</c:v>
                </c:pt>
              </c:numCache>
            </c:numRef>
          </c:val>
        </c:ser>
        <c:ser>
          <c:idx val="1"/>
          <c:order val="1"/>
          <c:explosion val="25"/>
          <c:dLbls>
            <c:showPercent val="1"/>
          </c:dLbls>
          <c:cat>
            <c:strRef>
              <c:f>Sheet1!$E$2:$F$2</c:f>
              <c:strCache>
                <c:ptCount val="2"/>
                <c:pt idx="0">
                  <c:v>DA</c:v>
                </c:pt>
                <c:pt idx="1">
                  <c:v>NE</c:v>
                </c:pt>
              </c:strCache>
            </c:strRef>
          </c:cat>
          <c:val>
            <c:numRef>
              <c:f>Sheet1!$E$4:$F$4</c:f>
              <c:numCache>
                <c:formatCode>0.00%</c:formatCode>
                <c:ptCount val="2"/>
                <c:pt idx="0">
                  <c:v>0.83330000000000004</c:v>
                </c:pt>
                <c:pt idx="1">
                  <c:v>0.16669999999999999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txPr>
        <a:bodyPr/>
        <a:lstStyle/>
        <a:p>
          <a:pPr>
            <a:defRPr lang="sr-Latn-RS"/>
          </a:pPr>
          <a:endParaRPr lang="en-US"/>
        </a:p>
      </c:txPr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RS"/>
            </a:pPr>
            <a:r>
              <a:rPr lang="sr-Latn-RS" sz="1200" b="1" i="0" u="none" strike="noStrike" baseline="0">
                <a:effectLst/>
              </a:rPr>
              <a:t>Da li si nekada preduzeo nešto kada je bilo u pitanju psihičko, socijalno ili nasilje na internetu?</a:t>
            </a:r>
            <a:endParaRPr lang="sr-Latn-RS" sz="1200"/>
          </a:p>
        </c:rich>
      </c:tx>
      <c:layout>
        <c:manualLayout>
          <c:xMode val="edge"/>
          <c:yMode val="edge"/>
          <c:x val="0.13288188976377938"/>
          <c:y val="2.7777777777777964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17417082239720036"/>
                  <c:y val="-2.42621755613881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sr-Latn-RS"/>
                      <a:t>2,05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layout>
                <c:manualLayout>
                  <c:x val="-8.3077427821522526E-3"/>
                  <c:y val="-7.17767570720327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  <a:r>
                      <a:rPr lang="sr-Latn-RS"/>
                      <a:t>,95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lang="sr-Latn-RS"/>
                </a:pPr>
                <a:endParaRPr lang="en-US"/>
              </a:p>
            </c:txPr>
            <c:showPercent val="1"/>
          </c:dLbls>
          <c:cat>
            <c:strRef>
              <c:f>Sheet1!$E$2:$F$2</c:f>
              <c:strCache>
                <c:ptCount val="2"/>
                <c:pt idx="0">
                  <c:v>DA</c:v>
                </c:pt>
                <c:pt idx="1">
                  <c:v>NE</c:v>
                </c:pt>
              </c:strCache>
            </c:strRef>
          </c:cat>
          <c:val>
            <c:numRef>
              <c:f>Sheet1!$E$3:$F$3</c:f>
              <c:numCache>
                <c:formatCode>General</c:formatCode>
                <c:ptCount val="2"/>
                <c:pt idx="0">
                  <c:v>65</c:v>
                </c:pt>
                <c:pt idx="1">
                  <c:v>13</c:v>
                </c:pt>
              </c:numCache>
            </c:numRef>
          </c:val>
        </c:ser>
        <c:ser>
          <c:idx val="1"/>
          <c:order val="1"/>
          <c:explosion val="25"/>
          <c:dLbls>
            <c:showPercent val="1"/>
          </c:dLbls>
          <c:cat>
            <c:strRef>
              <c:f>Sheet1!$E$2:$F$2</c:f>
              <c:strCache>
                <c:ptCount val="2"/>
                <c:pt idx="0">
                  <c:v>DA</c:v>
                </c:pt>
                <c:pt idx="1">
                  <c:v>NE</c:v>
                </c:pt>
              </c:strCache>
            </c:strRef>
          </c:cat>
          <c:val>
            <c:numRef>
              <c:f>Sheet1!$E$4:$F$4</c:f>
              <c:numCache>
                <c:formatCode>0.00%</c:formatCode>
                <c:ptCount val="2"/>
                <c:pt idx="0">
                  <c:v>0.83330000000000004</c:v>
                </c:pt>
                <c:pt idx="1">
                  <c:v>0.16669999999999999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txPr>
        <a:bodyPr/>
        <a:lstStyle/>
        <a:p>
          <a:pPr>
            <a:defRPr lang="sr-Latn-RS"/>
          </a:pPr>
          <a:endParaRPr lang="en-US"/>
        </a:p>
      </c:txPr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RS"/>
            </a:pPr>
            <a:r>
              <a:rPr lang="sr-Latn-RS" sz="1100" b="1" i="0" u="none" strike="noStrike" baseline="0">
                <a:effectLst/>
              </a:rPr>
              <a:t>S kim bi mogao da razgovaraš o nasilju inače, od koga učiš kako da se odbraniš ili druge da odbraniš ili im pomogneš? (mama, tata, drug, drugarica, brat, sestra…)</a:t>
            </a:r>
            <a:endParaRPr lang="sr-Latn-RS" sz="1100"/>
          </a:p>
        </c:rich>
      </c:tx>
      <c:layout>
        <c:manualLayout>
          <c:xMode val="edge"/>
          <c:yMode val="edge"/>
          <c:x val="0.11864615384615428"/>
          <c:y val="5.0243368790183962E-3"/>
        </c:manualLayout>
      </c:layout>
    </c:title>
    <c:plotArea>
      <c:layout/>
      <c:barChart>
        <c:barDir val="bar"/>
        <c:grouping val="clustered"/>
        <c:ser>
          <c:idx val="0"/>
          <c:order val="0"/>
          <c:cat>
            <c:strRef>
              <c:f>Sheet1!$Q$2:$Q$8</c:f>
              <c:strCache>
                <c:ptCount val="7"/>
                <c:pt idx="0">
                  <c:v>Sa roditeljima</c:v>
                </c:pt>
                <c:pt idx="1">
                  <c:v>Sa prijateljem</c:v>
                </c:pt>
                <c:pt idx="2">
                  <c:v>Sa nastavnikom</c:v>
                </c:pt>
                <c:pt idx="3">
                  <c:v>Sa sestrom/bratom</c:v>
                </c:pt>
                <c:pt idx="4">
                  <c:v>Sa psihologom/pedagogom</c:v>
                </c:pt>
                <c:pt idx="5">
                  <c:v>Sa razrednim</c:v>
                </c:pt>
                <c:pt idx="6">
                  <c:v>Sa direktorom</c:v>
                </c:pt>
              </c:strCache>
            </c:strRef>
          </c:cat>
          <c:val>
            <c:numRef>
              <c:f>Sheet1!$R$2:$R$8</c:f>
              <c:numCache>
                <c:formatCode>General</c:formatCode>
                <c:ptCount val="7"/>
                <c:pt idx="0">
                  <c:v>60</c:v>
                </c:pt>
                <c:pt idx="1">
                  <c:v>17</c:v>
                </c:pt>
                <c:pt idx="2">
                  <c:v>17</c:v>
                </c:pt>
                <c:pt idx="3">
                  <c:v>17</c:v>
                </c:pt>
                <c:pt idx="4">
                  <c:v>3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</c:ser>
        <c:axId val="106814464"/>
        <c:axId val="106889984"/>
      </c:barChart>
      <c:catAx>
        <c:axId val="10681446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06889984"/>
        <c:crosses val="autoZero"/>
        <c:auto val="1"/>
        <c:lblAlgn val="ctr"/>
        <c:lblOffset val="100"/>
      </c:catAx>
      <c:valAx>
        <c:axId val="106889984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0681446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sr-Latn-RS"/>
            </a:pPr>
            <a:endParaRPr lang="en-US"/>
          </a:p>
        </c:txPr>
      </c:dTable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RS"/>
            </a:pPr>
            <a:r>
              <a:rPr lang="sr-Latn-RS" sz="1100" b="1" i="0" u="none" strike="noStrike" baseline="0">
                <a:effectLst/>
              </a:rPr>
              <a:t>Gde je nasilje najzastupljenije? (škola, park, ulica, trening… i gde tačno na kojim tačkama, situacijama?)</a:t>
            </a:r>
            <a:endParaRPr lang="sr-Latn-RS" sz="1100"/>
          </a:p>
        </c:rich>
      </c:tx>
      <c:layout>
        <c:manualLayout>
          <c:xMode val="edge"/>
          <c:yMode val="edge"/>
          <c:x val="0.11077077865266842"/>
          <c:y val="0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Percent val="1"/>
          </c:dLbls>
          <c:cat>
            <c:strRef>
              <c:f>Sheet1!$S$2:$S$9</c:f>
              <c:strCache>
                <c:ptCount val="8"/>
                <c:pt idx="0">
                  <c:v>U školi</c:v>
                </c:pt>
                <c:pt idx="1">
                  <c:v>Na ulici</c:v>
                </c:pt>
                <c:pt idx="2">
                  <c:v>U parku</c:v>
                </c:pt>
                <c:pt idx="3">
                  <c:v>Svuda</c:v>
                </c:pt>
                <c:pt idx="4">
                  <c:v>U nocnom izlasku</c:v>
                </c:pt>
                <c:pt idx="5">
                  <c:v>Na TV-u</c:v>
                </c:pt>
                <c:pt idx="6">
                  <c:v>Na internetu</c:v>
                </c:pt>
                <c:pt idx="7">
                  <c:v>Kod kuće</c:v>
                </c:pt>
              </c:strCache>
            </c:strRef>
          </c:cat>
          <c:val>
            <c:numRef>
              <c:f>Sheet1!$T$2:$T$9</c:f>
              <c:numCache>
                <c:formatCode>General</c:formatCode>
                <c:ptCount val="8"/>
                <c:pt idx="0">
                  <c:v>62</c:v>
                </c:pt>
                <c:pt idx="1">
                  <c:v>35</c:v>
                </c:pt>
                <c:pt idx="2">
                  <c:v>5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txPr>
        <a:bodyPr/>
        <a:lstStyle/>
        <a:p>
          <a:pPr>
            <a:defRPr lang="sr-Latn-RS"/>
          </a:pPr>
          <a:endParaRPr lang="en-US"/>
        </a:p>
      </c:txPr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RS"/>
            </a:pPr>
            <a:r>
              <a:rPr lang="sr-Latn-RS" sz="1800" b="1" i="0" u="none" strike="noStrike" baseline="0">
                <a:effectLst/>
              </a:rPr>
              <a:t> </a:t>
            </a:r>
            <a:r>
              <a:rPr lang="sr-Latn-RS" sz="1100" b="1" i="0" u="none" strike="noStrike" baseline="0">
                <a:effectLst/>
              </a:rPr>
              <a:t>Koliko je zastupljeno u tvojoj okolini seksualno uznemiravanje poput neprijatnog dobacivanja devojčicama od 14 godina recimo?</a:t>
            </a:r>
            <a:endParaRPr lang="sr-Latn-RS" sz="1100"/>
          </a:p>
        </c:rich>
      </c:tx>
      <c:layout>
        <c:manualLayout>
          <c:xMode val="edge"/>
          <c:yMode val="edge"/>
          <c:x val="0.11615266841644796"/>
          <c:y val="2.7777777777777936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Percent val="1"/>
          </c:dLbls>
          <c:cat>
            <c:strRef>
              <c:f>Sheet1!$U$2:$U$4</c:f>
              <c:strCache>
                <c:ptCount val="3"/>
                <c:pt idx="0">
                  <c:v>Nije zastupljeno/nisam ga primetila</c:v>
                </c:pt>
                <c:pt idx="1">
                  <c:v>U manjim količinama</c:v>
                </c:pt>
                <c:pt idx="2">
                  <c:v>U većoj meri</c:v>
                </c:pt>
              </c:strCache>
            </c:strRef>
          </c:cat>
          <c:val>
            <c:numRef>
              <c:f>Sheet1!$V$2:$V$4</c:f>
              <c:numCache>
                <c:formatCode>General</c:formatCode>
                <c:ptCount val="3"/>
                <c:pt idx="0">
                  <c:v>27</c:v>
                </c:pt>
                <c:pt idx="1">
                  <c:v>25</c:v>
                </c:pt>
                <c:pt idx="2">
                  <c:v>24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txPr>
        <a:bodyPr/>
        <a:lstStyle/>
        <a:p>
          <a:pPr>
            <a:defRPr lang="sr-Latn-RS"/>
          </a:pPr>
          <a:endParaRPr lang="en-US"/>
        </a:p>
      </c:txPr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RS"/>
            </a:pPr>
            <a:r>
              <a:rPr lang="sr-Latn-RS" sz="1100" b="1" i="0" u="none" strike="noStrike" baseline="0">
                <a:effectLst/>
              </a:rPr>
              <a:t>Šta misliš kakvo nasilje među decom i nad decom postoji a da odrasli uopšte toga nisu ni svesni? Na primer kad su odrasli bili deca, nije bilo Whats app-a, Viber-a , Instagram-a i sl…</a:t>
            </a:r>
            <a:endParaRPr lang="sr-Latn-RS" sz="11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Percent val="1"/>
          </c:dLbls>
          <c:cat>
            <c:strRef>
              <c:f>Sheet1!$Y$2:$Y$9</c:f>
              <c:strCache>
                <c:ptCount val="8"/>
                <c:pt idx="0">
                  <c:v>Digitalno nasilje</c:v>
                </c:pt>
                <c:pt idx="1">
                  <c:v>Odrasli nisu svesni posledica, nisu dovoljno upućeni i sta deca trpe</c:v>
                </c:pt>
                <c:pt idx="2">
                  <c:v>Verbalno nasilje</c:v>
                </c:pt>
                <c:pt idx="3">
                  <c:v>Psihičko nasilje</c:v>
                </c:pt>
                <c:pt idx="4">
                  <c:v>Fizičko nasilje</c:v>
                </c:pt>
                <c:pt idx="5">
                  <c:v>Vršnjačko nasilje</c:v>
                </c:pt>
                <c:pt idx="6">
                  <c:v>Odrasli su svesni i informisani</c:v>
                </c:pt>
                <c:pt idx="7">
                  <c:v>Seksualno nasilje</c:v>
                </c:pt>
              </c:strCache>
            </c:strRef>
          </c:cat>
          <c:val>
            <c:numRef>
              <c:f>Sheet1!$Z$2:$Z$9</c:f>
              <c:numCache>
                <c:formatCode>General</c:formatCode>
                <c:ptCount val="8"/>
                <c:pt idx="0">
                  <c:v>44</c:v>
                </c:pt>
                <c:pt idx="1">
                  <c:v>16</c:v>
                </c:pt>
                <c:pt idx="2">
                  <c:v>9</c:v>
                </c:pt>
                <c:pt idx="3">
                  <c:v>7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txPr>
        <a:bodyPr/>
        <a:lstStyle/>
        <a:p>
          <a:pPr>
            <a:defRPr lang="sr-Latn-RS"/>
          </a:pPr>
          <a:endParaRPr lang="en-US"/>
        </a:p>
      </c:txPr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RS"/>
            </a:pPr>
            <a:r>
              <a:rPr lang="sr-Latn-RS" sz="1100"/>
              <a:t>Šta</a:t>
            </a:r>
            <a:r>
              <a:rPr lang="sr-Latn-RS" sz="1100" baseline="0"/>
              <a:t> može da učini policija, dom zdravlja, centar za socijalni rad, roditelji, komšije, rodbina i škola da bi deca i mladi odrasli sa što manje nasilja?</a:t>
            </a:r>
            <a:endParaRPr lang="sr-Latn-RS" sz="1100"/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strRef>
              <c:f>Sheet1!$AE$2:$AE$10</c:f>
              <c:strCache>
                <c:ptCount val="9"/>
                <c:pt idx="0">
                  <c:v>Edukacija u cilju podizanja svesti </c:v>
                </c:pt>
                <c:pt idx="1">
                  <c:v>Razgovarati sa decom </c:v>
                </c:pt>
                <c:pt idx="2">
                  <c:v>Da roditeljji više povedu računa</c:v>
                </c:pt>
                <c:pt idx="3">
                  <c:v>Da rade svoj posao </c:v>
                </c:pt>
                <c:pt idx="4">
                  <c:v>Da reaguju, prijave nasilje</c:v>
                </c:pt>
                <c:pt idx="5">
                  <c:v>Kazniti nasilnika</c:v>
                </c:pt>
                <c:pt idx="6">
                  <c:v>Obratiti se policiji </c:v>
                </c:pt>
                <c:pt idx="7">
                  <c:v>Obratiti se službama </c:v>
                </c:pt>
                <c:pt idx="8">
                  <c:v>Da starije osobe više povedu računa </c:v>
                </c:pt>
              </c:strCache>
            </c:strRef>
          </c:cat>
          <c:val>
            <c:numRef>
              <c:f>Sheet1!$AF$2:$AF$10</c:f>
              <c:numCache>
                <c:formatCode>General</c:formatCode>
                <c:ptCount val="9"/>
                <c:pt idx="0">
                  <c:v>24</c:v>
                </c:pt>
                <c:pt idx="1">
                  <c:v>20</c:v>
                </c:pt>
                <c:pt idx="2">
                  <c:v>7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3</c:v>
                </c:pt>
                <c:pt idx="8">
                  <c:v>2</c:v>
                </c:pt>
              </c:numCache>
            </c:numRef>
          </c:val>
        </c:ser>
        <c:axId val="77369344"/>
        <c:axId val="77370880"/>
      </c:barChart>
      <c:catAx>
        <c:axId val="7736934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77370880"/>
        <c:crosses val="autoZero"/>
        <c:auto val="1"/>
        <c:lblAlgn val="ctr"/>
        <c:lblOffset val="100"/>
      </c:catAx>
      <c:valAx>
        <c:axId val="7737088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7736934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sr-Latn-RS"/>
            </a:pPr>
            <a:endParaRPr lang="en-US"/>
          </a:p>
        </c:txPr>
      </c:dTable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PD-V</dc:creator>
  <cp:lastModifiedBy>FCS/PDS </cp:lastModifiedBy>
  <cp:revision>10</cp:revision>
  <dcterms:created xsi:type="dcterms:W3CDTF">2018-11-19T09:01:00Z</dcterms:created>
  <dcterms:modified xsi:type="dcterms:W3CDTF">2018-11-19T14:56:00Z</dcterms:modified>
</cp:coreProperties>
</file>