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BDD" w:rsidRPr="00CA184E" w:rsidRDefault="00995BDD" w:rsidP="005724F0">
      <w:pPr>
        <w:tabs>
          <w:tab w:val="left" w:pos="142"/>
        </w:tabs>
        <w:ind w:left="142"/>
        <w:jc w:val="both"/>
        <w:rPr>
          <w:rFonts w:asciiTheme="majorHAnsi" w:hAnsiTheme="majorHAnsi" w:cstheme="majorHAnsi"/>
          <w:sz w:val="20"/>
          <w:szCs w:val="20"/>
        </w:rPr>
      </w:pPr>
    </w:p>
    <w:p w:rsidR="00792A82" w:rsidRPr="005724F0" w:rsidRDefault="00792A82" w:rsidP="005724F0">
      <w:pPr>
        <w:tabs>
          <w:tab w:val="left" w:pos="142"/>
        </w:tabs>
        <w:jc w:val="both"/>
        <w:rPr>
          <w:rFonts w:asciiTheme="majorHAnsi" w:hAnsiTheme="majorHAnsi" w:cstheme="majorHAnsi"/>
          <w:sz w:val="20"/>
          <w:szCs w:val="20"/>
        </w:rPr>
      </w:pP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p>
    <w:p w:rsidR="00792A82" w:rsidRPr="005724F0" w:rsidRDefault="00792A82" w:rsidP="005724F0">
      <w:pPr>
        <w:tabs>
          <w:tab w:val="left" w:pos="142"/>
        </w:tabs>
        <w:ind w:left="142"/>
        <w:jc w:val="both"/>
        <w:rPr>
          <w:rFonts w:asciiTheme="majorHAnsi" w:hAnsiTheme="majorHAnsi" w:cstheme="majorHAnsi"/>
          <w:sz w:val="20"/>
          <w:szCs w:val="20"/>
        </w:rPr>
      </w:pP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r w:rsidRPr="005724F0">
        <w:rPr>
          <w:rFonts w:asciiTheme="majorHAnsi" w:hAnsiTheme="majorHAnsi" w:cstheme="majorHAnsi"/>
          <w:sz w:val="20"/>
          <w:szCs w:val="20"/>
        </w:rPr>
        <w:tab/>
      </w:r>
    </w:p>
    <w:p w:rsidR="00995BDD" w:rsidRPr="005724F0" w:rsidRDefault="00995BDD" w:rsidP="005724F0">
      <w:pPr>
        <w:tabs>
          <w:tab w:val="left" w:pos="142"/>
        </w:tabs>
        <w:ind w:left="142"/>
        <w:jc w:val="both"/>
        <w:rPr>
          <w:rFonts w:asciiTheme="majorHAnsi" w:hAnsiTheme="majorHAnsi" w:cstheme="majorHAnsi"/>
          <w:sz w:val="20"/>
          <w:szCs w:val="20"/>
        </w:rPr>
      </w:pPr>
    </w:p>
    <w:p w:rsidR="00792A82" w:rsidRPr="005724F0" w:rsidRDefault="00792A82" w:rsidP="005724F0">
      <w:pPr>
        <w:tabs>
          <w:tab w:val="left" w:pos="142"/>
        </w:tabs>
        <w:ind w:left="142"/>
        <w:jc w:val="both"/>
        <w:rPr>
          <w:rFonts w:asciiTheme="majorHAnsi" w:hAnsiTheme="majorHAnsi" w:cstheme="majorHAnsi"/>
          <w:sz w:val="20"/>
          <w:szCs w:val="20"/>
        </w:rPr>
      </w:pPr>
    </w:p>
    <w:p w:rsidR="00A411EA" w:rsidRPr="00095053" w:rsidRDefault="00E513BD" w:rsidP="00095053">
      <w:pPr>
        <w:tabs>
          <w:tab w:val="left" w:pos="0"/>
        </w:tabs>
        <w:jc w:val="center"/>
        <w:rPr>
          <w:rFonts w:asciiTheme="majorHAnsi" w:hAnsiTheme="majorHAnsi" w:cstheme="majorHAnsi"/>
          <w:b/>
          <w:color w:val="009DD6"/>
          <w:sz w:val="48"/>
          <w:szCs w:val="48"/>
        </w:rPr>
      </w:pPr>
      <w:r w:rsidRPr="00095053">
        <w:rPr>
          <w:rFonts w:asciiTheme="majorHAnsi" w:hAnsiTheme="majorHAnsi" w:cstheme="majorHAnsi"/>
          <w:b/>
          <w:color w:val="009DD6"/>
          <w:sz w:val="48"/>
          <w:szCs w:val="48"/>
        </w:rPr>
        <w:t>Влада Републике Србије</w:t>
      </w:r>
      <w:r w:rsidR="00792A82" w:rsidRPr="00095053">
        <w:rPr>
          <w:rFonts w:asciiTheme="majorHAnsi" w:hAnsiTheme="majorHAnsi" w:cstheme="majorHAnsi"/>
          <w:b/>
          <w:color w:val="009DD6"/>
          <w:sz w:val="48"/>
          <w:szCs w:val="48"/>
        </w:rPr>
        <w:t xml:space="preserve"> </w:t>
      </w:r>
    </w:p>
    <w:p w:rsidR="00532E10" w:rsidRPr="00095053" w:rsidRDefault="00E513BD" w:rsidP="00095053">
      <w:pPr>
        <w:tabs>
          <w:tab w:val="left" w:pos="0"/>
        </w:tabs>
        <w:jc w:val="center"/>
        <w:rPr>
          <w:rFonts w:asciiTheme="majorHAnsi" w:hAnsiTheme="majorHAnsi" w:cstheme="majorHAnsi"/>
          <w:b/>
          <w:sz w:val="48"/>
          <w:szCs w:val="48"/>
        </w:rPr>
      </w:pPr>
      <w:r w:rsidRPr="00095053">
        <w:rPr>
          <w:rFonts w:asciiTheme="majorHAnsi" w:hAnsiTheme="majorHAnsi" w:cstheme="majorHAnsi"/>
          <w:b/>
          <w:sz w:val="48"/>
          <w:szCs w:val="48"/>
        </w:rPr>
        <w:t>Позив на акциј</w:t>
      </w:r>
      <w:r w:rsidR="00995BDD" w:rsidRPr="00095053">
        <w:rPr>
          <w:rFonts w:asciiTheme="majorHAnsi" w:hAnsiTheme="majorHAnsi" w:cstheme="majorHAnsi"/>
          <w:b/>
          <w:sz w:val="48"/>
          <w:szCs w:val="48"/>
        </w:rPr>
        <w:t>у</w:t>
      </w:r>
    </w:p>
    <w:p w:rsidR="00A411EA" w:rsidRPr="00095053" w:rsidRDefault="00A411EA" w:rsidP="00095053">
      <w:pPr>
        <w:tabs>
          <w:tab w:val="left" w:pos="0"/>
        </w:tabs>
        <w:jc w:val="center"/>
        <w:rPr>
          <w:rFonts w:asciiTheme="majorHAnsi" w:hAnsiTheme="majorHAnsi" w:cstheme="majorHAnsi"/>
          <w:b/>
          <w:sz w:val="48"/>
          <w:szCs w:val="48"/>
        </w:rPr>
      </w:pPr>
    </w:p>
    <w:p w:rsidR="00A411EA" w:rsidRPr="00095053" w:rsidRDefault="00A411EA" w:rsidP="00095053">
      <w:pPr>
        <w:tabs>
          <w:tab w:val="left" w:pos="0"/>
        </w:tabs>
        <w:jc w:val="center"/>
        <w:rPr>
          <w:rFonts w:asciiTheme="majorHAnsi" w:hAnsiTheme="majorHAnsi" w:cstheme="majorHAnsi"/>
          <w:b/>
          <w:sz w:val="48"/>
          <w:szCs w:val="48"/>
        </w:rPr>
      </w:pPr>
    </w:p>
    <w:p w:rsidR="00CE39D7" w:rsidRPr="00095053" w:rsidRDefault="00CE39D7" w:rsidP="00095053">
      <w:pPr>
        <w:tabs>
          <w:tab w:val="left" w:pos="0"/>
        </w:tabs>
        <w:rPr>
          <w:rFonts w:asciiTheme="majorHAnsi" w:hAnsiTheme="majorHAnsi" w:cstheme="majorHAnsi"/>
          <w:b/>
          <w:sz w:val="48"/>
          <w:szCs w:val="48"/>
        </w:rPr>
      </w:pPr>
    </w:p>
    <w:p w:rsidR="00CE39D7" w:rsidRPr="00095053" w:rsidRDefault="00CE39D7" w:rsidP="00095053">
      <w:pPr>
        <w:tabs>
          <w:tab w:val="left" w:pos="0"/>
        </w:tabs>
        <w:rPr>
          <w:rFonts w:asciiTheme="majorHAnsi" w:hAnsiTheme="majorHAnsi" w:cstheme="majorHAnsi"/>
          <w:b/>
          <w:sz w:val="48"/>
          <w:szCs w:val="48"/>
        </w:rPr>
      </w:pPr>
    </w:p>
    <w:p w:rsidR="00CE39D7" w:rsidRPr="00095053" w:rsidRDefault="00CE39D7" w:rsidP="00095053">
      <w:pPr>
        <w:tabs>
          <w:tab w:val="left" w:pos="0"/>
        </w:tabs>
        <w:jc w:val="center"/>
        <w:rPr>
          <w:rFonts w:asciiTheme="majorHAnsi" w:hAnsiTheme="majorHAnsi" w:cstheme="majorHAnsi"/>
          <w:b/>
          <w:sz w:val="48"/>
          <w:szCs w:val="48"/>
        </w:rPr>
      </w:pPr>
    </w:p>
    <w:p w:rsidR="00A411EA" w:rsidRPr="00CA184E" w:rsidRDefault="00DC6CEC" w:rsidP="00095053">
      <w:pPr>
        <w:tabs>
          <w:tab w:val="left" w:pos="0"/>
        </w:tabs>
        <w:jc w:val="center"/>
        <w:rPr>
          <w:rFonts w:asciiTheme="majorHAnsi" w:hAnsiTheme="majorHAnsi" w:cstheme="majorHAnsi"/>
          <w:b/>
          <w:color w:val="009DD6"/>
          <w:sz w:val="48"/>
          <w:szCs w:val="48"/>
        </w:rPr>
      </w:pPr>
      <w:r>
        <w:rPr>
          <w:rFonts w:asciiTheme="majorHAnsi" w:hAnsiTheme="majorHAnsi" w:cstheme="majorHAnsi"/>
          <w:b/>
          <w:color w:val="009DD6"/>
          <w:sz w:val="48"/>
          <w:szCs w:val="48"/>
        </w:rPr>
        <w:t xml:space="preserve">Подршка </w:t>
      </w:r>
      <w:r w:rsidR="00F2427A">
        <w:rPr>
          <w:rFonts w:asciiTheme="majorHAnsi" w:hAnsiTheme="majorHAnsi" w:cstheme="majorHAnsi"/>
          <w:b/>
          <w:color w:val="009DD6"/>
          <w:sz w:val="48"/>
          <w:szCs w:val="48"/>
        </w:rPr>
        <w:t xml:space="preserve">развоју </w:t>
      </w:r>
      <w:r w:rsidR="005344CD">
        <w:rPr>
          <w:rFonts w:asciiTheme="majorHAnsi" w:hAnsiTheme="majorHAnsi" w:cstheme="majorHAnsi"/>
          <w:b/>
          <w:color w:val="009DD6"/>
          <w:sz w:val="48"/>
          <w:szCs w:val="48"/>
        </w:rPr>
        <w:t>дец</w:t>
      </w:r>
      <w:r w:rsidR="00F2427A">
        <w:rPr>
          <w:rFonts w:asciiTheme="majorHAnsi" w:hAnsiTheme="majorHAnsi" w:cstheme="majorHAnsi"/>
          <w:b/>
          <w:color w:val="009DD6"/>
          <w:sz w:val="48"/>
          <w:szCs w:val="48"/>
        </w:rPr>
        <w:t>е</w:t>
      </w:r>
      <w:r w:rsidR="005344CD">
        <w:rPr>
          <w:rFonts w:asciiTheme="majorHAnsi" w:hAnsiTheme="majorHAnsi" w:cstheme="majorHAnsi"/>
          <w:b/>
          <w:color w:val="009DD6"/>
          <w:sz w:val="48"/>
          <w:szCs w:val="48"/>
        </w:rPr>
        <w:t xml:space="preserve"> у раном детињству </w:t>
      </w:r>
    </w:p>
    <w:p w:rsidR="004329FE" w:rsidRPr="00CA184E" w:rsidRDefault="00DC6CEC" w:rsidP="00095053">
      <w:pPr>
        <w:tabs>
          <w:tab w:val="left" w:pos="0"/>
        </w:tabs>
        <w:jc w:val="center"/>
        <w:rPr>
          <w:rFonts w:asciiTheme="majorHAnsi" w:hAnsiTheme="majorHAnsi" w:cstheme="majorHAnsi"/>
          <w:b/>
          <w:color w:val="FF8513"/>
          <w:sz w:val="48"/>
          <w:szCs w:val="48"/>
        </w:rPr>
      </w:pPr>
      <w:r>
        <w:rPr>
          <w:rFonts w:asciiTheme="majorHAnsi" w:hAnsiTheme="majorHAnsi" w:cstheme="majorHAnsi"/>
          <w:b/>
          <w:color w:val="FF8513"/>
          <w:sz w:val="48"/>
          <w:szCs w:val="48"/>
        </w:rPr>
        <w:t>Оптимални услови за развој сваког детета и друштво у целини</w:t>
      </w:r>
    </w:p>
    <w:p w:rsidR="00A411EA" w:rsidRPr="005724F0" w:rsidRDefault="00A411EA" w:rsidP="005724F0">
      <w:pPr>
        <w:tabs>
          <w:tab w:val="left" w:pos="0"/>
        </w:tabs>
        <w:jc w:val="both"/>
        <w:rPr>
          <w:rFonts w:asciiTheme="majorHAnsi" w:hAnsiTheme="majorHAnsi" w:cstheme="majorHAnsi"/>
          <w:sz w:val="20"/>
          <w:szCs w:val="20"/>
        </w:rPr>
      </w:pPr>
    </w:p>
    <w:p w:rsidR="00A411EA" w:rsidRPr="005724F0" w:rsidRDefault="00A411EA" w:rsidP="005724F0">
      <w:pPr>
        <w:tabs>
          <w:tab w:val="left" w:pos="142"/>
        </w:tabs>
        <w:ind w:left="142"/>
        <w:jc w:val="both"/>
        <w:rPr>
          <w:rFonts w:asciiTheme="majorHAnsi" w:hAnsiTheme="majorHAnsi" w:cstheme="majorHAnsi"/>
          <w:sz w:val="20"/>
          <w:szCs w:val="20"/>
        </w:rPr>
      </w:pPr>
    </w:p>
    <w:p w:rsidR="00A411EA" w:rsidRPr="005724F0" w:rsidRDefault="00A411EA" w:rsidP="005724F0">
      <w:pPr>
        <w:tabs>
          <w:tab w:val="left" w:pos="142"/>
        </w:tabs>
        <w:ind w:left="142"/>
        <w:jc w:val="both"/>
        <w:rPr>
          <w:rFonts w:asciiTheme="majorHAnsi" w:hAnsiTheme="majorHAnsi" w:cstheme="majorHAnsi"/>
          <w:sz w:val="20"/>
          <w:szCs w:val="20"/>
        </w:rPr>
        <w:sectPr w:rsidR="00A411EA" w:rsidRPr="005724F0" w:rsidSect="00A411EA">
          <w:headerReference w:type="default" r:id="rId8"/>
          <w:footerReference w:type="even" r:id="rId9"/>
          <w:footerReference w:type="default" r:id="rId10"/>
          <w:pgSz w:w="11900" w:h="16840" w:code="9"/>
          <w:pgMar w:top="819" w:right="567" w:bottom="567" w:left="709" w:header="720" w:footer="720" w:gutter="0"/>
          <w:cols w:space="720"/>
          <w:docGrid w:linePitch="360"/>
        </w:sectPr>
      </w:pPr>
    </w:p>
    <w:p w:rsidR="00792A82" w:rsidRPr="005724F0" w:rsidRDefault="00134A5C" w:rsidP="005724F0">
      <w:pPr>
        <w:jc w:val="both"/>
        <w:rPr>
          <w:rFonts w:asciiTheme="majorHAnsi" w:hAnsiTheme="majorHAnsi" w:cstheme="majorHAnsi"/>
          <w:b/>
          <w:color w:val="009DD6"/>
          <w:sz w:val="40"/>
          <w:szCs w:val="40"/>
        </w:rPr>
      </w:pPr>
      <w:r w:rsidRPr="005724F0">
        <w:rPr>
          <w:rFonts w:asciiTheme="majorHAnsi" w:hAnsiTheme="majorHAnsi" w:cstheme="majorHAnsi"/>
          <w:b/>
          <w:color w:val="009DD6"/>
          <w:sz w:val="40"/>
          <w:szCs w:val="40"/>
        </w:rPr>
        <w:lastRenderedPageBreak/>
        <w:t>За</w:t>
      </w:r>
      <w:r w:rsidR="00E513BD" w:rsidRPr="005724F0">
        <w:rPr>
          <w:rFonts w:asciiTheme="majorHAnsi" w:hAnsiTheme="majorHAnsi" w:cstheme="majorHAnsi"/>
          <w:b/>
          <w:color w:val="009DD6"/>
          <w:sz w:val="40"/>
          <w:szCs w:val="40"/>
        </w:rPr>
        <w:t>ј</w:t>
      </w:r>
      <w:r w:rsidRPr="005724F0">
        <w:rPr>
          <w:rFonts w:asciiTheme="majorHAnsi" w:hAnsiTheme="majorHAnsi" w:cstheme="majorHAnsi"/>
          <w:b/>
          <w:color w:val="009DD6"/>
          <w:sz w:val="40"/>
          <w:szCs w:val="40"/>
        </w:rPr>
        <w:t>едничка порука минист</w:t>
      </w:r>
      <w:r w:rsidR="00264E7C">
        <w:rPr>
          <w:rFonts w:asciiTheme="majorHAnsi" w:hAnsiTheme="majorHAnsi" w:cstheme="majorHAnsi"/>
          <w:b/>
          <w:color w:val="009DD6"/>
          <w:sz w:val="40"/>
          <w:szCs w:val="40"/>
        </w:rPr>
        <w:t>а</w:t>
      </w:r>
      <w:r w:rsidRPr="005724F0">
        <w:rPr>
          <w:rFonts w:asciiTheme="majorHAnsi" w:hAnsiTheme="majorHAnsi" w:cstheme="majorHAnsi"/>
          <w:b/>
          <w:color w:val="009DD6"/>
          <w:sz w:val="40"/>
          <w:szCs w:val="40"/>
        </w:rPr>
        <w:t>ра Владе Републике Срби</w:t>
      </w:r>
      <w:r w:rsidR="00E513BD" w:rsidRPr="005724F0">
        <w:rPr>
          <w:rFonts w:asciiTheme="majorHAnsi" w:hAnsiTheme="majorHAnsi" w:cstheme="majorHAnsi"/>
          <w:b/>
          <w:color w:val="009DD6"/>
          <w:sz w:val="40"/>
          <w:szCs w:val="40"/>
        </w:rPr>
        <w:t>ј</w:t>
      </w:r>
      <w:r w:rsidR="00C1117A" w:rsidRPr="005724F0">
        <w:rPr>
          <w:rFonts w:asciiTheme="majorHAnsi" w:hAnsiTheme="majorHAnsi" w:cstheme="majorHAnsi"/>
          <w:b/>
          <w:color w:val="009DD6"/>
          <w:sz w:val="40"/>
          <w:szCs w:val="40"/>
        </w:rPr>
        <w:t xml:space="preserve">е: Подршка </w:t>
      </w:r>
      <w:r w:rsidR="0003748F">
        <w:rPr>
          <w:rFonts w:asciiTheme="majorHAnsi" w:hAnsiTheme="majorHAnsi" w:cstheme="majorHAnsi"/>
          <w:b/>
          <w:color w:val="009DD6"/>
          <w:sz w:val="40"/>
          <w:szCs w:val="40"/>
        </w:rPr>
        <w:t xml:space="preserve">деци у раном детињству </w:t>
      </w:r>
      <w:r w:rsidR="005344CD">
        <w:rPr>
          <w:rFonts w:asciiTheme="majorHAnsi" w:hAnsiTheme="majorHAnsi" w:cstheme="majorHAnsi"/>
          <w:b/>
          <w:color w:val="009DD6"/>
          <w:sz w:val="40"/>
          <w:szCs w:val="40"/>
        </w:rPr>
        <w:t xml:space="preserve">и њиховим породицама </w:t>
      </w:r>
    </w:p>
    <w:p w:rsidR="00283631" w:rsidRPr="005724F0" w:rsidRDefault="00283631" w:rsidP="005724F0">
      <w:pPr>
        <w:jc w:val="both"/>
        <w:rPr>
          <w:rFonts w:asciiTheme="majorHAnsi" w:hAnsiTheme="majorHAnsi" w:cstheme="majorHAnsi"/>
          <w:sz w:val="20"/>
          <w:szCs w:val="20"/>
        </w:rPr>
        <w:sectPr w:rsidR="00283631" w:rsidRPr="005724F0" w:rsidSect="00464EC6">
          <w:pgSz w:w="11900" w:h="16840" w:code="9"/>
          <w:pgMar w:top="1328" w:right="804" w:bottom="708" w:left="1014" w:header="720" w:footer="720" w:gutter="0"/>
          <w:cols w:space="720"/>
          <w:docGrid w:linePitch="360"/>
        </w:sectPr>
      </w:pPr>
    </w:p>
    <w:p w:rsidR="000F2A2D" w:rsidRDefault="000F2A2D" w:rsidP="005724F0">
      <w:pPr>
        <w:spacing w:after="120" w:line="240" w:lineRule="auto"/>
        <w:jc w:val="both"/>
        <w:rPr>
          <w:rFonts w:asciiTheme="majorHAnsi" w:hAnsiTheme="majorHAnsi" w:cstheme="majorHAnsi"/>
          <w:sz w:val="20"/>
          <w:szCs w:val="20"/>
        </w:rPr>
      </w:pPr>
    </w:p>
    <w:p w:rsidR="00920841" w:rsidRPr="005724F0" w:rsidRDefault="00920841" w:rsidP="005724F0">
      <w:pPr>
        <w:spacing w:after="120" w:line="240" w:lineRule="auto"/>
        <w:jc w:val="both"/>
        <w:rPr>
          <w:rFonts w:asciiTheme="majorHAnsi" w:hAnsiTheme="majorHAnsi" w:cstheme="majorHAnsi"/>
          <w:sz w:val="20"/>
          <w:szCs w:val="20"/>
        </w:rPr>
      </w:pPr>
    </w:p>
    <w:p w:rsidR="00682C3A" w:rsidRPr="005724F0" w:rsidRDefault="003F421F" w:rsidP="005724F0">
      <w:pPr>
        <w:spacing w:after="120" w:line="276" w:lineRule="auto"/>
        <w:jc w:val="both"/>
        <w:rPr>
          <w:rFonts w:asciiTheme="majorHAnsi" w:hAnsiTheme="majorHAnsi" w:cstheme="majorHAnsi"/>
          <w:sz w:val="20"/>
          <w:szCs w:val="20"/>
        </w:rPr>
      </w:pPr>
      <w:r w:rsidRPr="005724F0">
        <w:rPr>
          <w:rFonts w:asciiTheme="majorHAnsi" w:hAnsiTheme="majorHAnsi" w:cstheme="majorHAnsi"/>
          <w:sz w:val="20"/>
          <w:szCs w:val="20"/>
        </w:rPr>
        <w:t>Доносиоци одлука</w:t>
      </w:r>
      <w:r w:rsidR="00D50C75" w:rsidRPr="005724F0">
        <w:rPr>
          <w:rFonts w:asciiTheme="majorHAnsi" w:hAnsiTheme="majorHAnsi" w:cstheme="majorHAnsi"/>
          <w:sz w:val="20"/>
          <w:szCs w:val="20"/>
        </w:rPr>
        <w:t xml:space="preserve"> и истраживачи на глобалном нивоу слажу се да </w:t>
      </w:r>
      <w:r w:rsidR="001007EA">
        <w:rPr>
          <w:rFonts w:asciiTheme="majorHAnsi" w:hAnsiTheme="majorHAnsi" w:cstheme="majorHAnsi"/>
          <w:sz w:val="20"/>
          <w:szCs w:val="20"/>
        </w:rPr>
        <w:t xml:space="preserve">су стратегије </w:t>
      </w:r>
      <w:r w:rsidR="00DC6CEC">
        <w:rPr>
          <w:rFonts w:asciiTheme="majorHAnsi" w:hAnsiTheme="majorHAnsi" w:cstheme="majorHAnsi"/>
          <w:sz w:val="20"/>
          <w:szCs w:val="20"/>
        </w:rPr>
        <w:t>подршк</w:t>
      </w:r>
      <w:r w:rsidR="001007EA">
        <w:rPr>
          <w:rFonts w:asciiTheme="majorHAnsi" w:hAnsiTheme="majorHAnsi" w:cstheme="majorHAnsi"/>
          <w:sz w:val="20"/>
          <w:szCs w:val="20"/>
        </w:rPr>
        <w:t>е</w:t>
      </w:r>
      <w:r w:rsidR="00DC6CEC">
        <w:rPr>
          <w:rFonts w:asciiTheme="majorHAnsi" w:hAnsiTheme="majorHAnsi" w:cstheme="majorHAnsi"/>
          <w:sz w:val="20"/>
          <w:szCs w:val="20"/>
        </w:rPr>
        <w:t xml:space="preserve"> </w:t>
      </w:r>
      <w:r w:rsidR="00D50C75" w:rsidRPr="005724F0">
        <w:rPr>
          <w:rFonts w:asciiTheme="majorHAnsi" w:hAnsiTheme="majorHAnsi" w:cstheme="majorHAnsi"/>
          <w:sz w:val="20"/>
          <w:szCs w:val="20"/>
        </w:rPr>
        <w:t>ран</w:t>
      </w:r>
      <w:r w:rsidR="00DC6CEC">
        <w:rPr>
          <w:rFonts w:asciiTheme="majorHAnsi" w:hAnsiTheme="majorHAnsi" w:cstheme="majorHAnsi"/>
          <w:sz w:val="20"/>
          <w:szCs w:val="20"/>
        </w:rPr>
        <w:t>ом</w:t>
      </w:r>
      <w:r w:rsidR="00D50C75" w:rsidRPr="005724F0">
        <w:rPr>
          <w:rFonts w:asciiTheme="majorHAnsi" w:hAnsiTheme="majorHAnsi" w:cstheme="majorHAnsi"/>
          <w:sz w:val="20"/>
          <w:szCs w:val="20"/>
        </w:rPr>
        <w:t xml:space="preserve"> разво</w:t>
      </w:r>
      <w:r w:rsidR="00E513BD" w:rsidRPr="005724F0">
        <w:rPr>
          <w:rFonts w:asciiTheme="majorHAnsi" w:hAnsiTheme="majorHAnsi" w:cstheme="majorHAnsi"/>
          <w:sz w:val="20"/>
          <w:szCs w:val="20"/>
        </w:rPr>
        <w:t>ј</w:t>
      </w:r>
      <w:r w:rsidR="00DC6CEC">
        <w:rPr>
          <w:rFonts w:asciiTheme="majorHAnsi" w:hAnsiTheme="majorHAnsi" w:cstheme="majorHAnsi"/>
          <w:sz w:val="20"/>
          <w:szCs w:val="20"/>
        </w:rPr>
        <w:t>у</w:t>
      </w:r>
      <w:r w:rsidR="00D50C75" w:rsidRPr="005724F0">
        <w:rPr>
          <w:rFonts w:asciiTheme="majorHAnsi" w:hAnsiTheme="majorHAnsi" w:cstheme="majorHAnsi"/>
          <w:sz w:val="20"/>
          <w:szCs w:val="20"/>
        </w:rPr>
        <w:t xml:space="preserve"> деце </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една од на</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делотворни</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их и на</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ефикасни</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 xml:space="preserve">их </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авних политика за општи разво</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 xml:space="preserve"> друштва. </w:t>
      </w:r>
      <w:r w:rsidR="00D50C75" w:rsidRPr="00450A81">
        <w:rPr>
          <w:rFonts w:asciiTheme="majorHAnsi" w:hAnsiTheme="majorHAnsi" w:cstheme="majorHAnsi"/>
          <w:sz w:val="20"/>
          <w:szCs w:val="20"/>
        </w:rPr>
        <w:t xml:space="preserve">Успех </w:t>
      </w:r>
      <w:r w:rsidR="008325FD" w:rsidRPr="00450A81">
        <w:rPr>
          <w:rFonts w:asciiTheme="majorHAnsi" w:hAnsiTheme="majorHAnsi" w:cstheme="majorHAnsi"/>
          <w:sz w:val="20"/>
          <w:szCs w:val="20"/>
        </w:rPr>
        <w:t xml:space="preserve">програма </w:t>
      </w:r>
      <w:r w:rsidR="005D2DBD" w:rsidRPr="00CA184E">
        <w:rPr>
          <w:rFonts w:asciiTheme="majorHAnsi" w:hAnsiTheme="majorHAnsi" w:cstheme="majorHAnsi"/>
          <w:sz w:val="20"/>
          <w:szCs w:val="20"/>
        </w:rPr>
        <w:t>подршке деци на раном узрасту</w:t>
      </w:r>
      <w:r w:rsidR="00D50C75" w:rsidRPr="005724F0">
        <w:rPr>
          <w:rFonts w:asciiTheme="majorHAnsi" w:hAnsiTheme="majorHAnsi" w:cstheme="majorHAnsi"/>
          <w:sz w:val="20"/>
          <w:szCs w:val="20"/>
        </w:rPr>
        <w:t xml:space="preserve"> </w:t>
      </w:r>
      <w:r w:rsidR="00C93B02" w:rsidRPr="005724F0">
        <w:rPr>
          <w:rFonts w:asciiTheme="majorHAnsi" w:hAnsiTheme="majorHAnsi" w:cstheme="majorHAnsi"/>
          <w:sz w:val="20"/>
          <w:szCs w:val="20"/>
        </w:rPr>
        <w:t>заснива се на правовременом деловању</w:t>
      </w:r>
      <w:r w:rsidR="00D50C75" w:rsidRPr="005724F0">
        <w:rPr>
          <w:rFonts w:asciiTheme="majorHAnsi" w:hAnsiTheme="majorHAnsi" w:cstheme="majorHAnsi"/>
          <w:sz w:val="20"/>
          <w:szCs w:val="20"/>
        </w:rPr>
        <w:t xml:space="preserve">: </w:t>
      </w:r>
      <w:r w:rsidR="00C93B02" w:rsidRPr="005724F0">
        <w:rPr>
          <w:rFonts w:asciiTheme="majorHAnsi" w:hAnsiTheme="majorHAnsi" w:cstheme="majorHAnsi"/>
          <w:sz w:val="20"/>
          <w:szCs w:val="20"/>
        </w:rPr>
        <w:t xml:space="preserve">деци се пружа </w:t>
      </w:r>
      <w:r w:rsidR="00D50C75" w:rsidRPr="005724F0">
        <w:rPr>
          <w:rFonts w:asciiTheme="majorHAnsi" w:hAnsiTheme="majorHAnsi" w:cstheme="majorHAnsi"/>
          <w:sz w:val="20"/>
          <w:szCs w:val="20"/>
        </w:rPr>
        <w:t>подршка током на</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рани</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 xml:space="preserve">ег </w:t>
      </w:r>
      <w:r w:rsidR="00286D48" w:rsidRPr="005724F0">
        <w:rPr>
          <w:rFonts w:asciiTheme="majorHAnsi" w:hAnsiTheme="majorHAnsi" w:cstheme="majorHAnsi"/>
          <w:sz w:val="20"/>
          <w:szCs w:val="20"/>
        </w:rPr>
        <w:t>уз</w:t>
      </w:r>
      <w:r w:rsidR="00D50C75" w:rsidRPr="005724F0">
        <w:rPr>
          <w:rFonts w:asciiTheme="majorHAnsi" w:hAnsiTheme="majorHAnsi" w:cstheme="majorHAnsi"/>
          <w:sz w:val="20"/>
          <w:szCs w:val="20"/>
        </w:rPr>
        <w:t xml:space="preserve">раста, што </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 xml:space="preserve">е период када се </w:t>
      </w:r>
      <w:r w:rsidR="00E513BD" w:rsidRPr="005724F0">
        <w:rPr>
          <w:rFonts w:asciiTheme="majorHAnsi" w:hAnsiTheme="majorHAnsi" w:cstheme="majorHAnsi"/>
          <w:sz w:val="20"/>
          <w:szCs w:val="20"/>
        </w:rPr>
        <w:t>љ</w:t>
      </w:r>
      <w:r w:rsidR="00D50C75" w:rsidRPr="005724F0">
        <w:rPr>
          <w:rFonts w:asciiTheme="majorHAnsi" w:hAnsiTheme="majorHAnsi" w:cstheme="majorHAnsi"/>
          <w:sz w:val="20"/>
          <w:szCs w:val="20"/>
        </w:rPr>
        <w:t>удски мозак разви</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а брж</w:t>
      </w:r>
      <w:r w:rsidR="00C93B02" w:rsidRPr="005724F0">
        <w:rPr>
          <w:rFonts w:asciiTheme="majorHAnsi" w:hAnsiTheme="majorHAnsi" w:cstheme="majorHAnsi"/>
          <w:sz w:val="20"/>
          <w:szCs w:val="20"/>
        </w:rPr>
        <w:t>е него у било ком другом тренутк</w:t>
      </w:r>
      <w:r w:rsidR="00D50C75" w:rsidRPr="005724F0">
        <w:rPr>
          <w:rFonts w:asciiTheme="majorHAnsi" w:hAnsiTheme="majorHAnsi" w:cstheme="majorHAnsi"/>
          <w:sz w:val="20"/>
          <w:szCs w:val="20"/>
        </w:rPr>
        <w:t xml:space="preserve">у живота, и </w:t>
      </w:r>
      <w:r w:rsidR="00C93B02" w:rsidRPr="005724F0">
        <w:rPr>
          <w:rFonts w:asciiTheme="majorHAnsi" w:hAnsiTheme="majorHAnsi" w:cstheme="majorHAnsi"/>
          <w:sz w:val="20"/>
          <w:szCs w:val="20"/>
        </w:rPr>
        <w:t xml:space="preserve">када је мозак </w:t>
      </w:r>
      <w:r w:rsidR="00D50C75" w:rsidRPr="005724F0">
        <w:rPr>
          <w:rFonts w:asciiTheme="majorHAnsi" w:hAnsiTheme="majorHAnsi" w:cstheme="majorHAnsi"/>
          <w:sz w:val="20"/>
          <w:szCs w:val="20"/>
        </w:rPr>
        <w:t>на</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при</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емчиви</w:t>
      </w:r>
      <w:r w:rsidR="00E513BD" w:rsidRPr="005724F0">
        <w:rPr>
          <w:rFonts w:asciiTheme="majorHAnsi" w:hAnsiTheme="majorHAnsi" w:cstheme="majorHAnsi"/>
          <w:sz w:val="20"/>
          <w:szCs w:val="20"/>
        </w:rPr>
        <w:t>ј</w:t>
      </w:r>
      <w:r w:rsidR="00C93B02" w:rsidRPr="005724F0">
        <w:rPr>
          <w:rFonts w:asciiTheme="majorHAnsi" w:hAnsiTheme="majorHAnsi" w:cstheme="majorHAnsi"/>
          <w:sz w:val="20"/>
          <w:szCs w:val="20"/>
        </w:rPr>
        <w:t xml:space="preserve">и </w:t>
      </w:r>
      <w:r w:rsidR="00D50C75" w:rsidRPr="005724F0">
        <w:rPr>
          <w:rFonts w:asciiTheme="majorHAnsi" w:hAnsiTheme="majorHAnsi" w:cstheme="majorHAnsi"/>
          <w:sz w:val="20"/>
          <w:szCs w:val="20"/>
        </w:rPr>
        <w:t>за интервенци</w:t>
      </w:r>
      <w:r w:rsidR="00E513BD" w:rsidRPr="005724F0">
        <w:rPr>
          <w:rFonts w:asciiTheme="majorHAnsi" w:hAnsiTheme="majorHAnsi" w:cstheme="majorHAnsi"/>
          <w:sz w:val="20"/>
          <w:szCs w:val="20"/>
        </w:rPr>
        <w:t>ј</w:t>
      </w:r>
      <w:r w:rsidR="00D50C75" w:rsidRPr="005724F0">
        <w:rPr>
          <w:rFonts w:asciiTheme="majorHAnsi" w:hAnsiTheme="majorHAnsi" w:cstheme="majorHAnsi"/>
          <w:sz w:val="20"/>
          <w:szCs w:val="20"/>
        </w:rPr>
        <w:t xml:space="preserve">е. </w:t>
      </w:r>
    </w:p>
    <w:p w:rsidR="00D26805" w:rsidRPr="005724F0" w:rsidRDefault="00C93B02" w:rsidP="005724F0">
      <w:pPr>
        <w:spacing w:after="120" w:line="276" w:lineRule="auto"/>
        <w:jc w:val="both"/>
        <w:rPr>
          <w:rFonts w:asciiTheme="majorHAnsi" w:hAnsiTheme="majorHAnsi" w:cstheme="majorHAnsi"/>
          <w:sz w:val="20"/>
          <w:szCs w:val="20"/>
        </w:rPr>
      </w:pPr>
      <w:r w:rsidRPr="005724F0">
        <w:rPr>
          <w:rFonts w:asciiTheme="majorHAnsi" w:hAnsiTheme="majorHAnsi" w:cstheme="majorHAnsi"/>
          <w:sz w:val="20"/>
          <w:szCs w:val="20"/>
        </w:rPr>
        <w:t>Овим П</w:t>
      </w:r>
      <w:r w:rsidR="008431B2" w:rsidRPr="005724F0">
        <w:rPr>
          <w:rFonts w:asciiTheme="majorHAnsi" w:hAnsiTheme="majorHAnsi" w:cstheme="majorHAnsi"/>
          <w:sz w:val="20"/>
          <w:szCs w:val="20"/>
        </w:rPr>
        <w:t>озивом на акци</w:t>
      </w:r>
      <w:r w:rsidR="00E513BD" w:rsidRPr="005724F0">
        <w:rPr>
          <w:rFonts w:asciiTheme="majorHAnsi" w:hAnsiTheme="majorHAnsi" w:cstheme="majorHAnsi"/>
          <w:sz w:val="20"/>
          <w:szCs w:val="20"/>
        </w:rPr>
        <w:t>ј</w:t>
      </w:r>
      <w:r w:rsidR="008431B2" w:rsidRPr="005724F0">
        <w:rPr>
          <w:rFonts w:asciiTheme="majorHAnsi" w:hAnsiTheme="majorHAnsi" w:cstheme="majorHAnsi"/>
          <w:sz w:val="20"/>
          <w:szCs w:val="20"/>
        </w:rPr>
        <w:t xml:space="preserve">у </w:t>
      </w:r>
      <w:r w:rsidRPr="005724F0">
        <w:rPr>
          <w:rFonts w:asciiTheme="majorHAnsi" w:hAnsiTheme="majorHAnsi" w:cstheme="majorHAnsi"/>
          <w:sz w:val="20"/>
          <w:szCs w:val="20"/>
        </w:rPr>
        <w:t xml:space="preserve">желимо да </w:t>
      </w:r>
      <w:r w:rsidR="008431B2" w:rsidRPr="005724F0">
        <w:rPr>
          <w:rFonts w:asciiTheme="majorHAnsi" w:hAnsiTheme="majorHAnsi" w:cstheme="majorHAnsi"/>
          <w:sz w:val="20"/>
          <w:szCs w:val="20"/>
        </w:rPr>
        <w:t xml:space="preserve">убрзамо остваривање права </w:t>
      </w:r>
      <w:r w:rsidRPr="005724F0">
        <w:rPr>
          <w:rFonts w:asciiTheme="majorHAnsi" w:hAnsiTheme="majorHAnsi" w:cstheme="majorHAnsi"/>
          <w:sz w:val="20"/>
          <w:szCs w:val="20"/>
        </w:rPr>
        <w:t xml:space="preserve">на развој </w:t>
      </w:r>
      <w:r w:rsidR="005D2DBD">
        <w:rPr>
          <w:rFonts w:asciiTheme="majorHAnsi" w:hAnsiTheme="majorHAnsi" w:cstheme="majorHAnsi"/>
          <w:sz w:val="20"/>
          <w:szCs w:val="20"/>
        </w:rPr>
        <w:t>свих потенцијала</w:t>
      </w:r>
      <w:r w:rsidR="00504DF8">
        <w:rPr>
          <w:rFonts w:asciiTheme="majorHAnsi" w:hAnsiTheme="majorHAnsi" w:cstheme="majorHAnsi"/>
          <w:sz w:val="20"/>
          <w:szCs w:val="20"/>
        </w:rPr>
        <w:t xml:space="preserve"> </w:t>
      </w:r>
      <w:r w:rsidR="008431B2" w:rsidRPr="005724F0">
        <w:rPr>
          <w:rFonts w:asciiTheme="majorHAnsi" w:hAnsiTheme="majorHAnsi" w:cstheme="majorHAnsi"/>
          <w:sz w:val="20"/>
          <w:szCs w:val="20"/>
        </w:rPr>
        <w:t>сваког детета у Републици Срби</w:t>
      </w:r>
      <w:r w:rsidR="00E513BD" w:rsidRPr="005724F0">
        <w:rPr>
          <w:rFonts w:asciiTheme="majorHAnsi" w:hAnsiTheme="majorHAnsi" w:cstheme="majorHAnsi"/>
          <w:sz w:val="20"/>
          <w:szCs w:val="20"/>
        </w:rPr>
        <w:t>ј</w:t>
      </w:r>
      <w:r w:rsidR="008431B2" w:rsidRPr="005724F0">
        <w:rPr>
          <w:rFonts w:asciiTheme="majorHAnsi" w:hAnsiTheme="majorHAnsi" w:cstheme="majorHAnsi"/>
          <w:sz w:val="20"/>
          <w:szCs w:val="20"/>
        </w:rPr>
        <w:t xml:space="preserve">и, </w:t>
      </w:r>
      <w:r w:rsidRPr="005724F0">
        <w:rPr>
          <w:rFonts w:asciiTheme="majorHAnsi" w:hAnsiTheme="majorHAnsi" w:cstheme="majorHAnsi"/>
          <w:sz w:val="20"/>
          <w:szCs w:val="20"/>
        </w:rPr>
        <w:t xml:space="preserve">и то </w:t>
      </w:r>
      <w:r w:rsidR="008431B2" w:rsidRPr="005724F0">
        <w:rPr>
          <w:rFonts w:asciiTheme="majorHAnsi" w:hAnsiTheme="majorHAnsi" w:cstheme="majorHAnsi"/>
          <w:sz w:val="20"/>
          <w:szCs w:val="20"/>
        </w:rPr>
        <w:t xml:space="preserve">путем обезбеђивања </w:t>
      </w:r>
      <w:r w:rsidR="00504DF8">
        <w:rPr>
          <w:rFonts w:asciiTheme="majorHAnsi" w:hAnsiTheme="majorHAnsi" w:cstheme="majorHAnsi"/>
          <w:sz w:val="20"/>
          <w:szCs w:val="20"/>
        </w:rPr>
        <w:t xml:space="preserve">програма подршке деци и </w:t>
      </w:r>
      <w:proofErr w:type="gramStart"/>
      <w:r w:rsidR="00504DF8">
        <w:rPr>
          <w:rFonts w:asciiTheme="majorHAnsi" w:hAnsiTheme="majorHAnsi" w:cstheme="majorHAnsi"/>
          <w:sz w:val="20"/>
          <w:szCs w:val="20"/>
        </w:rPr>
        <w:t xml:space="preserve">породици </w:t>
      </w:r>
      <w:r w:rsidR="008431B2" w:rsidRPr="005724F0">
        <w:rPr>
          <w:rFonts w:asciiTheme="majorHAnsi" w:hAnsiTheme="majorHAnsi" w:cstheme="majorHAnsi"/>
          <w:sz w:val="20"/>
          <w:szCs w:val="20"/>
        </w:rPr>
        <w:t>.</w:t>
      </w:r>
      <w:proofErr w:type="gramEnd"/>
    </w:p>
    <w:p w:rsidR="008E37D2" w:rsidRPr="005724F0" w:rsidRDefault="00C93B02" w:rsidP="005724F0">
      <w:pPr>
        <w:spacing w:after="120" w:line="276" w:lineRule="auto"/>
        <w:jc w:val="both"/>
        <w:rPr>
          <w:rFonts w:asciiTheme="majorHAnsi" w:hAnsiTheme="majorHAnsi" w:cstheme="majorHAnsi"/>
          <w:sz w:val="20"/>
          <w:szCs w:val="20"/>
        </w:rPr>
      </w:pPr>
      <w:r w:rsidRPr="005724F0">
        <w:rPr>
          <w:rFonts w:asciiTheme="majorHAnsi" w:hAnsiTheme="majorHAnsi" w:cstheme="majorHAnsi"/>
          <w:sz w:val="20"/>
          <w:szCs w:val="20"/>
        </w:rPr>
        <w:t>П</w:t>
      </w:r>
      <w:r w:rsidR="00692E0B" w:rsidRPr="005724F0">
        <w:rPr>
          <w:rFonts w:asciiTheme="majorHAnsi" w:hAnsiTheme="majorHAnsi" w:cstheme="majorHAnsi"/>
          <w:sz w:val="20"/>
          <w:szCs w:val="20"/>
        </w:rPr>
        <w:t>озив на акци</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у</w:t>
      </w:r>
      <w:r w:rsidRPr="005724F0">
        <w:rPr>
          <w:rFonts w:asciiTheme="majorHAnsi" w:hAnsiTheme="majorHAnsi" w:cstheme="majorHAnsi"/>
          <w:sz w:val="20"/>
          <w:szCs w:val="20"/>
        </w:rPr>
        <w:t xml:space="preserve"> се заснива </w:t>
      </w:r>
      <w:r w:rsidR="00692E0B" w:rsidRPr="005724F0">
        <w:rPr>
          <w:rFonts w:asciiTheme="majorHAnsi" w:hAnsiTheme="majorHAnsi" w:cstheme="majorHAnsi"/>
          <w:sz w:val="20"/>
          <w:szCs w:val="20"/>
        </w:rPr>
        <w:t>на Конвенци</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и о правима детета, ко</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 xml:space="preserve">у </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е Срби</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 xml:space="preserve">а </w:t>
      </w:r>
      <w:r w:rsidR="003F421F" w:rsidRPr="005724F0">
        <w:rPr>
          <w:rFonts w:asciiTheme="majorHAnsi" w:hAnsiTheme="majorHAnsi" w:cstheme="majorHAnsi"/>
          <w:sz w:val="20"/>
          <w:szCs w:val="20"/>
        </w:rPr>
        <w:t>ратификова</w:t>
      </w:r>
      <w:r w:rsidR="00692E0B" w:rsidRPr="005724F0">
        <w:rPr>
          <w:rFonts w:asciiTheme="majorHAnsi" w:hAnsiTheme="majorHAnsi" w:cstheme="majorHAnsi"/>
          <w:sz w:val="20"/>
          <w:szCs w:val="20"/>
        </w:rPr>
        <w:t>ла, као и на Ци</w:t>
      </w:r>
      <w:r w:rsidR="00E513BD" w:rsidRPr="005724F0">
        <w:rPr>
          <w:rFonts w:asciiTheme="majorHAnsi" w:hAnsiTheme="majorHAnsi" w:cstheme="majorHAnsi"/>
          <w:sz w:val="20"/>
          <w:szCs w:val="20"/>
        </w:rPr>
        <w:t>љ</w:t>
      </w:r>
      <w:r w:rsidR="00692E0B" w:rsidRPr="005724F0">
        <w:rPr>
          <w:rFonts w:asciiTheme="majorHAnsi" w:hAnsiTheme="majorHAnsi" w:cstheme="majorHAnsi"/>
          <w:sz w:val="20"/>
          <w:szCs w:val="20"/>
        </w:rPr>
        <w:t>евима одрживог разво</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а, чи</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и разво</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 xml:space="preserve"> и спровођење </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е Срби</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а подржала</w:t>
      </w:r>
      <w:r w:rsidR="003F421F" w:rsidRPr="005724F0">
        <w:rPr>
          <w:rFonts w:asciiTheme="majorHAnsi" w:hAnsiTheme="majorHAnsi" w:cstheme="majorHAnsi"/>
          <w:sz w:val="20"/>
          <w:szCs w:val="20"/>
        </w:rPr>
        <w:t>. П</w:t>
      </w:r>
      <w:r w:rsidR="00692E0B" w:rsidRPr="005724F0">
        <w:rPr>
          <w:rFonts w:asciiTheme="majorHAnsi" w:hAnsiTheme="majorHAnsi" w:cstheme="majorHAnsi"/>
          <w:sz w:val="20"/>
          <w:szCs w:val="20"/>
        </w:rPr>
        <w:t xml:space="preserve">ре </w:t>
      </w:r>
      <w:r w:rsidR="00286D48" w:rsidRPr="005724F0">
        <w:rPr>
          <w:rFonts w:asciiTheme="majorHAnsi" w:hAnsiTheme="majorHAnsi" w:cstheme="majorHAnsi"/>
          <w:sz w:val="20"/>
          <w:szCs w:val="20"/>
        </w:rPr>
        <w:t>свега</w:t>
      </w:r>
      <w:r w:rsidR="00692E0B" w:rsidRPr="005724F0">
        <w:rPr>
          <w:rFonts w:asciiTheme="majorHAnsi" w:hAnsiTheme="majorHAnsi" w:cstheme="majorHAnsi"/>
          <w:sz w:val="20"/>
          <w:szCs w:val="20"/>
        </w:rPr>
        <w:t>,</w:t>
      </w:r>
      <w:r w:rsidR="003F421F" w:rsidRPr="005724F0">
        <w:rPr>
          <w:rFonts w:asciiTheme="majorHAnsi" w:hAnsiTheme="majorHAnsi" w:cstheme="majorHAnsi"/>
          <w:sz w:val="20"/>
          <w:szCs w:val="20"/>
        </w:rPr>
        <w:t xml:space="preserve"> овај позив</w:t>
      </w:r>
      <w:r w:rsidR="00692E0B" w:rsidRPr="005724F0">
        <w:rPr>
          <w:rFonts w:asciiTheme="majorHAnsi" w:hAnsiTheme="majorHAnsi" w:cstheme="majorHAnsi"/>
          <w:sz w:val="20"/>
          <w:szCs w:val="20"/>
        </w:rPr>
        <w:t xml:space="preserve"> заснива се на на</w:t>
      </w:r>
      <w:r w:rsidR="00E513BD" w:rsidRPr="005724F0">
        <w:rPr>
          <w:rFonts w:asciiTheme="majorHAnsi" w:hAnsiTheme="majorHAnsi" w:cstheme="majorHAnsi"/>
          <w:sz w:val="20"/>
          <w:szCs w:val="20"/>
        </w:rPr>
        <w:t>ј</w:t>
      </w:r>
      <w:r w:rsidR="00692E0B" w:rsidRPr="005724F0">
        <w:rPr>
          <w:rFonts w:asciiTheme="majorHAnsi" w:hAnsiTheme="majorHAnsi" w:cstheme="majorHAnsi"/>
          <w:sz w:val="20"/>
          <w:szCs w:val="20"/>
        </w:rPr>
        <w:t>бо</w:t>
      </w:r>
      <w:r w:rsidR="00E513BD" w:rsidRPr="005724F0">
        <w:rPr>
          <w:rFonts w:asciiTheme="majorHAnsi" w:hAnsiTheme="majorHAnsi" w:cstheme="majorHAnsi"/>
          <w:sz w:val="20"/>
          <w:szCs w:val="20"/>
        </w:rPr>
        <w:t>љ</w:t>
      </w:r>
      <w:r w:rsidR="00692E0B" w:rsidRPr="005724F0">
        <w:rPr>
          <w:rFonts w:asciiTheme="majorHAnsi" w:hAnsiTheme="majorHAnsi" w:cstheme="majorHAnsi"/>
          <w:sz w:val="20"/>
          <w:szCs w:val="20"/>
        </w:rPr>
        <w:t xml:space="preserve">им интересима сваког детета </w:t>
      </w:r>
      <w:r w:rsidR="003F421F" w:rsidRPr="005724F0">
        <w:rPr>
          <w:rFonts w:asciiTheme="majorHAnsi" w:hAnsiTheme="majorHAnsi" w:cstheme="majorHAnsi"/>
          <w:sz w:val="20"/>
          <w:szCs w:val="20"/>
        </w:rPr>
        <w:t>чиме се</w:t>
      </w:r>
      <w:r w:rsidR="00692E0B" w:rsidRPr="005724F0">
        <w:rPr>
          <w:rFonts w:asciiTheme="majorHAnsi" w:hAnsiTheme="majorHAnsi" w:cstheme="majorHAnsi"/>
          <w:sz w:val="20"/>
          <w:szCs w:val="20"/>
        </w:rPr>
        <w:t xml:space="preserve"> </w:t>
      </w:r>
      <w:r w:rsidR="006C1A82">
        <w:rPr>
          <w:rFonts w:asciiTheme="majorHAnsi" w:hAnsiTheme="majorHAnsi" w:cstheme="majorHAnsi"/>
          <w:sz w:val="20"/>
          <w:szCs w:val="20"/>
        </w:rPr>
        <w:t xml:space="preserve">подршка деци у раном детињству </w:t>
      </w:r>
      <w:r w:rsidR="00012D44">
        <w:rPr>
          <w:rFonts w:asciiTheme="majorHAnsi" w:hAnsiTheme="majorHAnsi" w:cstheme="majorHAnsi"/>
          <w:sz w:val="20"/>
          <w:szCs w:val="20"/>
        </w:rPr>
        <w:t>и њиховим породицама</w:t>
      </w:r>
      <w:r w:rsidRPr="005724F0">
        <w:rPr>
          <w:rFonts w:asciiTheme="majorHAnsi" w:hAnsiTheme="majorHAnsi" w:cstheme="majorHAnsi"/>
          <w:sz w:val="20"/>
          <w:szCs w:val="20"/>
        </w:rPr>
        <w:t xml:space="preserve"> </w:t>
      </w:r>
      <w:r w:rsidR="00286D48" w:rsidRPr="005724F0">
        <w:rPr>
          <w:rFonts w:asciiTheme="majorHAnsi" w:hAnsiTheme="majorHAnsi" w:cstheme="majorHAnsi"/>
          <w:sz w:val="20"/>
          <w:szCs w:val="20"/>
        </w:rPr>
        <w:t>поставља</w:t>
      </w:r>
      <w:r w:rsidR="003F421F" w:rsidRPr="005724F0">
        <w:rPr>
          <w:rFonts w:asciiTheme="majorHAnsi" w:hAnsiTheme="majorHAnsi" w:cstheme="majorHAnsi"/>
          <w:sz w:val="20"/>
          <w:szCs w:val="20"/>
        </w:rPr>
        <w:t xml:space="preserve"> као приоритет</w:t>
      </w:r>
      <w:r w:rsidR="00286D48" w:rsidRPr="005724F0">
        <w:rPr>
          <w:rFonts w:asciiTheme="majorHAnsi" w:hAnsiTheme="majorHAnsi" w:cstheme="majorHAnsi"/>
          <w:sz w:val="20"/>
          <w:szCs w:val="20"/>
        </w:rPr>
        <w:t xml:space="preserve"> </w:t>
      </w:r>
      <w:r w:rsidR="003F421F" w:rsidRPr="005724F0">
        <w:rPr>
          <w:rFonts w:asciiTheme="majorHAnsi" w:hAnsiTheme="majorHAnsi" w:cstheme="majorHAnsi"/>
          <w:sz w:val="20"/>
          <w:szCs w:val="20"/>
        </w:rPr>
        <w:t xml:space="preserve">Републике </w:t>
      </w:r>
      <w:r w:rsidRPr="005724F0">
        <w:rPr>
          <w:rFonts w:asciiTheme="majorHAnsi" w:hAnsiTheme="majorHAnsi" w:cstheme="majorHAnsi"/>
          <w:sz w:val="20"/>
          <w:szCs w:val="20"/>
        </w:rPr>
        <w:t>Србије</w:t>
      </w:r>
      <w:r w:rsidR="00692E0B" w:rsidRPr="005724F0">
        <w:rPr>
          <w:rFonts w:asciiTheme="majorHAnsi" w:hAnsiTheme="majorHAnsi" w:cstheme="majorHAnsi"/>
          <w:sz w:val="20"/>
          <w:szCs w:val="20"/>
        </w:rPr>
        <w:t xml:space="preserve">. </w:t>
      </w:r>
    </w:p>
    <w:p w:rsidR="00250B36" w:rsidRPr="005724F0" w:rsidRDefault="00C93B02" w:rsidP="005724F0">
      <w:pPr>
        <w:spacing w:after="120" w:line="276" w:lineRule="auto"/>
        <w:jc w:val="both"/>
        <w:rPr>
          <w:rFonts w:asciiTheme="majorHAnsi" w:hAnsiTheme="majorHAnsi" w:cstheme="majorHAnsi"/>
          <w:sz w:val="20"/>
          <w:szCs w:val="20"/>
        </w:rPr>
      </w:pPr>
      <w:r w:rsidRPr="005724F0">
        <w:rPr>
          <w:rFonts w:asciiTheme="majorHAnsi" w:hAnsiTheme="majorHAnsi" w:cstheme="majorHAnsi"/>
          <w:sz w:val="20"/>
          <w:szCs w:val="20"/>
        </w:rPr>
        <w:t>Позив н</w:t>
      </w:r>
      <w:r w:rsidR="00FF4DF1" w:rsidRPr="005724F0">
        <w:rPr>
          <w:rFonts w:asciiTheme="majorHAnsi" w:hAnsiTheme="majorHAnsi" w:cstheme="majorHAnsi"/>
          <w:sz w:val="20"/>
          <w:szCs w:val="20"/>
        </w:rPr>
        <w:t>а акци</w:t>
      </w:r>
      <w:r w:rsidR="00E513BD" w:rsidRPr="005724F0">
        <w:rPr>
          <w:rFonts w:asciiTheme="majorHAnsi" w:hAnsiTheme="majorHAnsi" w:cstheme="majorHAnsi"/>
          <w:sz w:val="20"/>
          <w:szCs w:val="20"/>
        </w:rPr>
        <w:t>ј</w:t>
      </w:r>
      <w:r w:rsidR="00FF4DF1" w:rsidRPr="005724F0">
        <w:rPr>
          <w:rFonts w:asciiTheme="majorHAnsi" w:hAnsiTheme="majorHAnsi" w:cstheme="majorHAnsi"/>
          <w:sz w:val="20"/>
          <w:szCs w:val="20"/>
        </w:rPr>
        <w:t>у има</w:t>
      </w:r>
      <w:r w:rsidR="00286D48" w:rsidRPr="005724F0">
        <w:rPr>
          <w:rFonts w:asciiTheme="majorHAnsi" w:hAnsiTheme="majorHAnsi" w:cstheme="majorHAnsi"/>
          <w:sz w:val="20"/>
          <w:szCs w:val="20"/>
        </w:rPr>
        <w:t xml:space="preserve"> за</w:t>
      </w:r>
      <w:r w:rsidR="00FF4DF1" w:rsidRPr="005724F0">
        <w:rPr>
          <w:rFonts w:asciiTheme="majorHAnsi" w:hAnsiTheme="majorHAnsi" w:cstheme="majorHAnsi"/>
          <w:sz w:val="20"/>
          <w:szCs w:val="20"/>
        </w:rPr>
        <w:t xml:space="preserve"> ци</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 xml:space="preserve"> да покрене свеобухватне одговоре</w:t>
      </w:r>
      <w:r w:rsidR="00FF4DF1" w:rsidRPr="005724F0">
        <w:rPr>
          <w:rFonts w:asciiTheme="majorHAnsi" w:hAnsiTheme="majorHAnsi" w:cstheme="majorHAnsi"/>
          <w:sz w:val="20"/>
          <w:szCs w:val="20"/>
        </w:rPr>
        <w:t xml:space="preserve"> </w:t>
      </w:r>
      <w:r w:rsidR="00286D48" w:rsidRPr="005724F0">
        <w:rPr>
          <w:rFonts w:asciiTheme="majorHAnsi" w:hAnsiTheme="majorHAnsi" w:cstheme="majorHAnsi"/>
          <w:sz w:val="20"/>
          <w:szCs w:val="20"/>
        </w:rPr>
        <w:t xml:space="preserve">друштва </w:t>
      </w:r>
      <w:r w:rsidR="00FF4DF1" w:rsidRPr="005724F0">
        <w:rPr>
          <w:rFonts w:asciiTheme="majorHAnsi" w:hAnsiTheme="majorHAnsi" w:cstheme="majorHAnsi"/>
          <w:sz w:val="20"/>
          <w:szCs w:val="20"/>
        </w:rPr>
        <w:t xml:space="preserve">у </w:t>
      </w:r>
      <w:r w:rsidR="006C1A82">
        <w:rPr>
          <w:rFonts w:asciiTheme="majorHAnsi" w:hAnsiTheme="majorHAnsi" w:cstheme="majorHAnsi"/>
          <w:sz w:val="20"/>
          <w:szCs w:val="20"/>
        </w:rPr>
        <w:t>домену стварања услова подршке деци на раном узрасту (</w:t>
      </w:r>
      <w:r w:rsidRPr="005724F0">
        <w:rPr>
          <w:rFonts w:asciiTheme="majorHAnsi" w:hAnsiTheme="majorHAnsi" w:cstheme="majorHAnsi"/>
          <w:sz w:val="20"/>
          <w:szCs w:val="20"/>
        </w:rPr>
        <w:t>који су усмерени</w:t>
      </w:r>
      <w:r w:rsidR="00286D48" w:rsidRPr="005724F0">
        <w:rPr>
          <w:rFonts w:asciiTheme="majorHAnsi" w:hAnsiTheme="majorHAnsi" w:cstheme="majorHAnsi"/>
          <w:sz w:val="20"/>
          <w:szCs w:val="20"/>
        </w:rPr>
        <w:t xml:space="preserve"> на децу</w:t>
      </w:r>
      <w:r w:rsidR="00FF4DF1" w:rsidRPr="005724F0">
        <w:rPr>
          <w:rFonts w:asciiTheme="majorHAnsi" w:hAnsiTheme="majorHAnsi" w:cstheme="majorHAnsi"/>
          <w:sz w:val="20"/>
          <w:szCs w:val="20"/>
        </w:rPr>
        <w:t xml:space="preserve"> и њихо</w:t>
      </w:r>
      <w:r w:rsidR="00286D48" w:rsidRPr="005724F0">
        <w:rPr>
          <w:rFonts w:asciiTheme="majorHAnsi" w:hAnsiTheme="majorHAnsi" w:cstheme="majorHAnsi"/>
          <w:sz w:val="20"/>
          <w:szCs w:val="20"/>
        </w:rPr>
        <w:t>ве</w:t>
      </w:r>
      <w:r w:rsidR="00FF4DF1" w:rsidRPr="005724F0">
        <w:rPr>
          <w:rFonts w:asciiTheme="majorHAnsi" w:hAnsiTheme="majorHAnsi" w:cstheme="majorHAnsi"/>
          <w:sz w:val="20"/>
          <w:szCs w:val="20"/>
        </w:rPr>
        <w:t xml:space="preserve"> родите</w:t>
      </w:r>
      <w:r w:rsidR="00E513BD" w:rsidRPr="005724F0">
        <w:rPr>
          <w:rFonts w:asciiTheme="majorHAnsi" w:hAnsiTheme="majorHAnsi" w:cstheme="majorHAnsi"/>
          <w:sz w:val="20"/>
          <w:szCs w:val="20"/>
        </w:rPr>
        <w:t>љ</w:t>
      </w:r>
      <w:r w:rsidR="00286D48" w:rsidRPr="005724F0">
        <w:rPr>
          <w:rFonts w:asciiTheme="majorHAnsi" w:hAnsiTheme="majorHAnsi" w:cstheme="majorHAnsi"/>
          <w:sz w:val="20"/>
          <w:szCs w:val="20"/>
        </w:rPr>
        <w:t>е</w:t>
      </w:r>
      <w:r w:rsidR="00FF4DF1" w:rsidRPr="005724F0">
        <w:rPr>
          <w:rFonts w:asciiTheme="majorHAnsi" w:hAnsiTheme="majorHAnsi" w:cstheme="majorHAnsi"/>
          <w:sz w:val="20"/>
          <w:szCs w:val="20"/>
        </w:rPr>
        <w:t xml:space="preserve"> и старате</w:t>
      </w:r>
      <w:r w:rsidR="00E513BD" w:rsidRPr="005724F0">
        <w:rPr>
          <w:rFonts w:asciiTheme="majorHAnsi" w:hAnsiTheme="majorHAnsi" w:cstheme="majorHAnsi"/>
          <w:sz w:val="20"/>
          <w:szCs w:val="20"/>
        </w:rPr>
        <w:t>љ</w:t>
      </w:r>
      <w:r w:rsidR="00286D48" w:rsidRPr="005724F0">
        <w:rPr>
          <w:rFonts w:asciiTheme="majorHAnsi" w:hAnsiTheme="majorHAnsi" w:cstheme="majorHAnsi"/>
          <w:sz w:val="20"/>
          <w:szCs w:val="20"/>
        </w:rPr>
        <w:t>е</w:t>
      </w:r>
      <w:r w:rsidR="006C1A82">
        <w:rPr>
          <w:rFonts w:asciiTheme="majorHAnsi" w:hAnsiTheme="majorHAnsi" w:cstheme="majorHAnsi"/>
          <w:sz w:val="20"/>
          <w:szCs w:val="20"/>
        </w:rPr>
        <w:t>)</w:t>
      </w:r>
      <w:r w:rsidR="0099601E" w:rsidRPr="005724F0">
        <w:rPr>
          <w:rFonts w:asciiTheme="majorHAnsi" w:hAnsiTheme="majorHAnsi" w:cstheme="majorHAnsi"/>
          <w:sz w:val="20"/>
          <w:szCs w:val="20"/>
        </w:rPr>
        <w:t>–</w:t>
      </w:r>
      <w:r w:rsidR="00FF4DF1" w:rsidRPr="005724F0">
        <w:rPr>
          <w:rFonts w:asciiTheme="majorHAnsi" w:hAnsiTheme="majorHAnsi" w:cstheme="majorHAnsi"/>
          <w:sz w:val="20"/>
          <w:szCs w:val="20"/>
        </w:rPr>
        <w:t xml:space="preserve"> од пренаталног периода до поласка деце у школу</w:t>
      </w:r>
      <w:r w:rsidR="00286D48" w:rsidRPr="005724F0">
        <w:rPr>
          <w:rFonts w:asciiTheme="majorHAnsi" w:hAnsiTheme="majorHAnsi" w:cstheme="majorHAnsi"/>
          <w:sz w:val="20"/>
          <w:szCs w:val="20"/>
        </w:rPr>
        <w:t xml:space="preserve">. Како би </w:t>
      </w:r>
      <w:r w:rsidRPr="005724F0">
        <w:rPr>
          <w:rFonts w:asciiTheme="majorHAnsi" w:hAnsiTheme="majorHAnsi" w:cstheme="majorHAnsi"/>
          <w:sz w:val="20"/>
          <w:szCs w:val="20"/>
        </w:rPr>
        <w:t xml:space="preserve">програми намењени </w:t>
      </w:r>
      <w:r w:rsidR="006C1A82">
        <w:rPr>
          <w:rFonts w:asciiTheme="majorHAnsi" w:hAnsiTheme="majorHAnsi" w:cstheme="majorHAnsi"/>
          <w:sz w:val="20"/>
          <w:szCs w:val="20"/>
        </w:rPr>
        <w:t>деци у раном детињству</w:t>
      </w:r>
      <w:r w:rsidRPr="005724F0">
        <w:rPr>
          <w:rFonts w:asciiTheme="majorHAnsi" w:hAnsiTheme="majorHAnsi" w:cstheme="majorHAnsi"/>
          <w:sz w:val="20"/>
          <w:szCs w:val="20"/>
        </w:rPr>
        <w:t xml:space="preserve"> били делотворни</w:t>
      </w:r>
      <w:r w:rsidR="00286D48" w:rsidRPr="005724F0">
        <w:rPr>
          <w:rFonts w:asciiTheme="majorHAnsi" w:hAnsiTheme="majorHAnsi" w:cstheme="majorHAnsi"/>
          <w:sz w:val="20"/>
          <w:szCs w:val="20"/>
        </w:rPr>
        <w:t xml:space="preserve">, </w:t>
      </w:r>
      <w:r w:rsidRPr="005724F0">
        <w:rPr>
          <w:rFonts w:asciiTheme="majorHAnsi" w:hAnsiTheme="majorHAnsi" w:cstheme="majorHAnsi"/>
          <w:sz w:val="20"/>
          <w:szCs w:val="20"/>
        </w:rPr>
        <w:t xml:space="preserve">у њихово </w:t>
      </w:r>
      <w:r w:rsidR="00286D48" w:rsidRPr="005724F0">
        <w:rPr>
          <w:rFonts w:asciiTheme="majorHAnsi" w:hAnsiTheme="majorHAnsi" w:cstheme="majorHAnsi"/>
          <w:sz w:val="20"/>
          <w:szCs w:val="20"/>
        </w:rPr>
        <w:t>спровођење морају да буду укључени</w:t>
      </w:r>
      <w:r w:rsidR="00FF4DF1" w:rsidRPr="005724F0">
        <w:rPr>
          <w:rFonts w:asciiTheme="majorHAnsi" w:hAnsiTheme="majorHAnsi" w:cstheme="majorHAnsi"/>
          <w:sz w:val="20"/>
          <w:szCs w:val="20"/>
        </w:rPr>
        <w:t xml:space="preserve"> различити сектори, институци</w:t>
      </w:r>
      <w:r w:rsidR="00E513BD" w:rsidRPr="005724F0">
        <w:rPr>
          <w:rFonts w:asciiTheme="majorHAnsi" w:hAnsiTheme="majorHAnsi" w:cstheme="majorHAnsi"/>
          <w:sz w:val="20"/>
          <w:szCs w:val="20"/>
        </w:rPr>
        <w:t>ј</w:t>
      </w:r>
      <w:r w:rsidR="00FF4DF1" w:rsidRPr="005724F0">
        <w:rPr>
          <w:rFonts w:asciiTheme="majorHAnsi" w:hAnsiTheme="majorHAnsi" w:cstheme="majorHAnsi"/>
          <w:sz w:val="20"/>
          <w:szCs w:val="20"/>
        </w:rPr>
        <w:t>е и организаци</w:t>
      </w:r>
      <w:r w:rsidR="00E513BD" w:rsidRPr="005724F0">
        <w:rPr>
          <w:rFonts w:asciiTheme="majorHAnsi" w:hAnsiTheme="majorHAnsi" w:cstheme="majorHAnsi"/>
          <w:sz w:val="20"/>
          <w:szCs w:val="20"/>
        </w:rPr>
        <w:t>ј</w:t>
      </w:r>
      <w:r w:rsidR="00FF4DF1" w:rsidRPr="005724F0">
        <w:rPr>
          <w:rFonts w:asciiTheme="majorHAnsi" w:hAnsiTheme="majorHAnsi" w:cstheme="majorHAnsi"/>
          <w:sz w:val="20"/>
          <w:szCs w:val="20"/>
        </w:rPr>
        <w:t xml:space="preserve">е. </w:t>
      </w:r>
    </w:p>
    <w:p w:rsidR="00FF4DF1" w:rsidRPr="005724F0" w:rsidRDefault="00250B36" w:rsidP="005724F0">
      <w:pPr>
        <w:spacing w:after="120" w:line="276" w:lineRule="auto"/>
        <w:jc w:val="both"/>
        <w:rPr>
          <w:rFonts w:asciiTheme="majorHAnsi" w:hAnsiTheme="majorHAnsi" w:cstheme="majorHAnsi"/>
          <w:sz w:val="20"/>
          <w:szCs w:val="20"/>
        </w:rPr>
      </w:pPr>
      <w:r w:rsidRPr="005724F0">
        <w:rPr>
          <w:rFonts w:asciiTheme="majorHAnsi" w:hAnsiTheme="majorHAnsi" w:cstheme="majorHAnsi"/>
          <w:sz w:val="20"/>
          <w:szCs w:val="20"/>
        </w:rPr>
        <w:t>Д</w:t>
      </w:r>
      <w:r w:rsidR="00E513BD" w:rsidRPr="005724F0">
        <w:rPr>
          <w:rFonts w:asciiTheme="majorHAnsi" w:hAnsiTheme="majorHAnsi" w:cstheme="majorHAnsi"/>
          <w:sz w:val="20"/>
          <w:szCs w:val="20"/>
        </w:rPr>
        <w:t>а</w:t>
      </w:r>
      <w:r w:rsidRPr="005724F0">
        <w:rPr>
          <w:rFonts w:asciiTheme="majorHAnsi" w:hAnsiTheme="majorHAnsi" w:cstheme="majorHAnsi"/>
          <w:sz w:val="20"/>
          <w:szCs w:val="20"/>
        </w:rPr>
        <w:t xml:space="preserve"> би се остварио добар квалитет </w:t>
      </w:r>
      <w:r w:rsidR="00C93B02" w:rsidRPr="005724F0">
        <w:rPr>
          <w:rFonts w:asciiTheme="majorHAnsi" w:hAnsiTheme="majorHAnsi" w:cstheme="majorHAnsi"/>
          <w:sz w:val="20"/>
          <w:szCs w:val="20"/>
        </w:rPr>
        <w:t>програма</w:t>
      </w:r>
      <w:r w:rsidRPr="005724F0">
        <w:rPr>
          <w:rFonts w:asciiTheme="majorHAnsi" w:hAnsiTheme="majorHAnsi" w:cstheme="majorHAnsi"/>
          <w:sz w:val="20"/>
          <w:szCs w:val="20"/>
        </w:rPr>
        <w:t xml:space="preserve">, али и њихова делотворност, </w:t>
      </w:r>
      <w:r w:rsidR="00286D48" w:rsidRPr="005724F0">
        <w:rPr>
          <w:rFonts w:asciiTheme="majorHAnsi" w:hAnsiTheme="majorHAnsi" w:cstheme="majorHAnsi"/>
          <w:sz w:val="20"/>
          <w:szCs w:val="20"/>
        </w:rPr>
        <w:t xml:space="preserve">неопходна је добра координација </w:t>
      </w:r>
      <w:r w:rsidR="00C1117A" w:rsidRPr="005724F0">
        <w:rPr>
          <w:rFonts w:asciiTheme="majorHAnsi" w:hAnsiTheme="majorHAnsi" w:cstheme="majorHAnsi"/>
          <w:sz w:val="20"/>
          <w:szCs w:val="20"/>
        </w:rPr>
        <w:t>како би подршка деци и породици функционисала</w:t>
      </w:r>
      <w:r w:rsidRPr="005724F0">
        <w:rPr>
          <w:rFonts w:asciiTheme="majorHAnsi" w:hAnsiTheme="majorHAnsi" w:cstheme="majorHAnsi"/>
          <w:sz w:val="20"/>
          <w:szCs w:val="20"/>
        </w:rPr>
        <w:t xml:space="preserve"> као </w:t>
      </w:r>
      <w:r w:rsidR="00286D48" w:rsidRPr="005724F0">
        <w:rPr>
          <w:rFonts w:asciiTheme="majorHAnsi" w:hAnsiTheme="majorHAnsi" w:cstheme="majorHAnsi"/>
          <w:sz w:val="20"/>
          <w:szCs w:val="20"/>
        </w:rPr>
        <w:t>јединствен</w:t>
      </w:r>
      <w:r w:rsidRPr="005724F0">
        <w:rPr>
          <w:rFonts w:asciiTheme="majorHAnsi" w:hAnsiTheme="majorHAnsi" w:cstheme="majorHAnsi"/>
          <w:sz w:val="20"/>
          <w:szCs w:val="20"/>
        </w:rPr>
        <w:t xml:space="preserve"> програм, а не као низ </w:t>
      </w:r>
      <w:r w:rsidR="003F421F" w:rsidRPr="005724F0">
        <w:rPr>
          <w:rFonts w:asciiTheme="majorHAnsi" w:hAnsiTheme="majorHAnsi" w:cstheme="majorHAnsi"/>
          <w:sz w:val="20"/>
          <w:szCs w:val="20"/>
        </w:rPr>
        <w:t xml:space="preserve">засебних </w:t>
      </w:r>
      <w:r w:rsidRPr="005724F0">
        <w:rPr>
          <w:rFonts w:asciiTheme="majorHAnsi" w:hAnsiTheme="majorHAnsi" w:cstheme="majorHAnsi"/>
          <w:sz w:val="20"/>
          <w:szCs w:val="20"/>
        </w:rPr>
        <w:t xml:space="preserve">активности. </w:t>
      </w:r>
      <w:r w:rsidR="00C1117A" w:rsidRPr="005724F0">
        <w:rPr>
          <w:rFonts w:asciiTheme="majorHAnsi" w:hAnsiTheme="majorHAnsi" w:cstheme="majorHAnsi"/>
          <w:sz w:val="20"/>
          <w:szCs w:val="20"/>
        </w:rPr>
        <w:t>Неопходно је успоставити</w:t>
      </w:r>
      <w:r w:rsidR="005724F0" w:rsidRPr="005724F0">
        <w:rPr>
          <w:rFonts w:asciiTheme="majorHAnsi" w:hAnsiTheme="majorHAnsi" w:cstheme="majorHAnsi"/>
          <w:sz w:val="20"/>
          <w:szCs w:val="20"/>
        </w:rPr>
        <w:t xml:space="preserve"> </w:t>
      </w:r>
      <w:r w:rsidR="00C1117A" w:rsidRPr="005724F0">
        <w:rPr>
          <w:rFonts w:asciiTheme="majorHAnsi" w:hAnsiTheme="majorHAnsi" w:cstheme="majorHAnsi"/>
          <w:sz w:val="20"/>
          <w:szCs w:val="20"/>
        </w:rPr>
        <w:t>боља</w:t>
      </w:r>
      <w:r w:rsidR="00286D48" w:rsidRPr="005724F0">
        <w:rPr>
          <w:rFonts w:asciiTheme="majorHAnsi" w:hAnsiTheme="majorHAnsi" w:cstheme="majorHAnsi"/>
          <w:sz w:val="20"/>
          <w:szCs w:val="20"/>
        </w:rPr>
        <w:t xml:space="preserve"> </w:t>
      </w:r>
      <w:r w:rsidR="00C1117A" w:rsidRPr="005724F0">
        <w:rPr>
          <w:rFonts w:asciiTheme="majorHAnsi" w:hAnsiTheme="majorHAnsi" w:cstheme="majorHAnsi"/>
          <w:sz w:val="20"/>
          <w:szCs w:val="20"/>
        </w:rPr>
        <w:t xml:space="preserve">партнерстава </w:t>
      </w:r>
      <w:r w:rsidR="00286D48" w:rsidRPr="005724F0">
        <w:rPr>
          <w:rFonts w:asciiTheme="majorHAnsi" w:hAnsiTheme="majorHAnsi" w:cstheme="majorHAnsi"/>
          <w:sz w:val="20"/>
          <w:szCs w:val="20"/>
        </w:rPr>
        <w:t>између</w:t>
      </w:r>
      <w:r w:rsidR="00C93B02" w:rsidRPr="005724F0">
        <w:rPr>
          <w:rFonts w:asciiTheme="majorHAnsi" w:hAnsiTheme="majorHAnsi" w:cstheme="majorHAnsi"/>
          <w:sz w:val="20"/>
          <w:szCs w:val="20"/>
        </w:rPr>
        <w:t>,</w:t>
      </w:r>
      <w:r w:rsidRPr="005724F0">
        <w:rPr>
          <w:rFonts w:asciiTheme="majorHAnsi" w:hAnsiTheme="majorHAnsi" w:cstheme="majorHAnsi"/>
          <w:sz w:val="20"/>
          <w:szCs w:val="20"/>
        </w:rPr>
        <w:t xml:space="preserve"> породице, институци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а, разво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них партнера и организаци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а цивилног друштва</w:t>
      </w:r>
      <w:r w:rsidR="00286D48" w:rsidRPr="005724F0">
        <w:rPr>
          <w:rFonts w:asciiTheme="majorHAnsi" w:hAnsiTheme="majorHAnsi" w:cstheme="majorHAnsi"/>
          <w:sz w:val="20"/>
          <w:szCs w:val="20"/>
        </w:rPr>
        <w:t>,</w:t>
      </w:r>
      <w:r w:rsidRPr="005724F0">
        <w:rPr>
          <w:rFonts w:asciiTheme="majorHAnsi" w:hAnsiTheme="majorHAnsi" w:cstheme="majorHAnsi"/>
          <w:sz w:val="20"/>
          <w:szCs w:val="20"/>
        </w:rPr>
        <w:t xml:space="preserve"> како би </w:t>
      </w:r>
      <w:r w:rsidR="00C93B02" w:rsidRPr="005724F0">
        <w:rPr>
          <w:rFonts w:asciiTheme="majorHAnsi" w:hAnsiTheme="majorHAnsi" w:cstheme="majorHAnsi"/>
          <w:sz w:val="20"/>
          <w:szCs w:val="20"/>
        </w:rPr>
        <w:t>програми заиста служили</w:t>
      </w:r>
      <w:r w:rsidRPr="005724F0">
        <w:rPr>
          <w:rFonts w:asciiTheme="majorHAnsi" w:hAnsiTheme="majorHAnsi" w:cstheme="majorHAnsi"/>
          <w:sz w:val="20"/>
          <w:szCs w:val="20"/>
        </w:rPr>
        <w:t xml:space="preserve"> потребама деце</w:t>
      </w:r>
      <w:r w:rsidR="006C1A82">
        <w:rPr>
          <w:rFonts w:asciiTheme="majorHAnsi" w:hAnsiTheme="majorHAnsi" w:cstheme="majorHAnsi"/>
          <w:sz w:val="20"/>
          <w:szCs w:val="20"/>
        </w:rPr>
        <w:t>, остваривању њихових права и заступању најбољег интереса деце</w:t>
      </w:r>
      <w:r w:rsidRPr="005724F0">
        <w:rPr>
          <w:rFonts w:asciiTheme="majorHAnsi" w:hAnsiTheme="majorHAnsi" w:cstheme="majorHAnsi"/>
          <w:sz w:val="20"/>
          <w:szCs w:val="20"/>
        </w:rPr>
        <w:t>.</w:t>
      </w:r>
    </w:p>
    <w:p w:rsidR="00E21A81" w:rsidRPr="005724F0" w:rsidRDefault="00D91FFE" w:rsidP="005724F0">
      <w:pPr>
        <w:spacing w:after="120" w:line="276" w:lineRule="auto"/>
        <w:jc w:val="both"/>
        <w:rPr>
          <w:rFonts w:asciiTheme="majorHAnsi" w:hAnsiTheme="majorHAnsi" w:cstheme="majorHAnsi"/>
          <w:sz w:val="20"/>
          <w:szCs w:val="20"/>
        </w:rPr>
      </w:pPr>
      <w:r w:rsidRPr="005724F0">
        <w:rPr>
          <w:rFonts w:asciiTheme="majorHAnsi" w:hAnsiTheme="majorHAnsi" w:cstheme="majorHAnsi"/>
          <w:sz w:val="20"/>
          <w:szCs w:val="20"/>
        </w:rPr>
        <w:t xml:space="preserve">Програми </w:t>
      </w:r>
      <w:r w:rsidR="006C1A82">
        <w:rPr>
          <w:rFonts w:asciiTheme="majorHAnsi" w:hAnsiTheme="majorHAnsi" w:cstheme="majorHAnsi"/>
          <w:sz w:val="20"/>
          <w:szCs w:val="20"/>
        </w:rPr>
        <w:t xml:space="preserve">подршке деци на </w:t>
      </w:r>
      <w:r w:rsidRPr="005724F0">
        <w:rPr>
          <w:rFonts w:asciiTheme="majorHAnsi" w:hAnsiTheme="majorHAnsi" w:cstheme="majorHAnsi"/>
          <w:sz w:val="20"/>
          <w:szCs w:val="20"/>
        </w:rPr>
        <w:t>рано</w:t>
      </w:r>
      <w:r w:rsidR="006C1A82">
        <w:rPr>
          <w:rFonts w:asciiTheme="majorHAnsi" w:hAnsiTheme="majorHAnsi" w:cstheme="majorHAnsi"/>
          <w:sz w:val="20"/>
          <w:szCs w:val="20"/>
        </w:rPr>
        <w:t>м узрасту</w:t>
      </w:r>
      <w:r w:rsidRPr="005724F0">
        <w:rPr>
          <w:rFonts w:asciiTheme="majorHAnsi" w:hAnsiTheme="majorHAnsi" w:cstheme="majorHAnsi"/>
          <w:sz w:val="20"/>
          <w:szCs w:val="20"/>
        </w:rPr>
        <w:t xml:space="preserve"> представ</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у шансу за друштво да унапреди </w:t>
      </w:r>
      <w:r w:rsidR="006C1A82">
        <w:rPr>
          <w:rFonts w:asciiTheme="majorHAnsi" w:hAnsiTheme="majorHAnsi" w:cstheme="majorHAnsi"/>
          <w:sz w:val="20"/>
          <w:szCs w:val="20"/>
        </w:rPr>
        <w:t>квалитет бриге о деци, подршку добробити и целовитом развоју све деце</w:t>
      </w:r>
      <w:r w:rsidRPr="005724F0">
        <w:rPr>
          <w:rFonts w:asciiTheme="majorHAnsi" w:hAnsiTheme="majorHAnsi" w:cstheme="majorHAnsi"/>
          <w:sz w:val="20"/>
          <w:szCs w:val="20"/>
        </w:rPr>
        <w:t>, нарочито дец</w:t>
      </w:r>
      <w:r w:rsidR="006C1A82">
        <w:rPr>
          <w:rFonts w:asciiTheme="majorHAnsi" w:hAnsiTheme="majorHAnsi" w:cstheme="majorHAnsi"/>
          <w:sz w:val="20"/>
          <w:szCs w:val="20"/>
        </w:rPr>
        <w:t>е</w:t>
      </w:r>
      <w:r w:rsidRPr="005724F0">
        <w:rPr>
          <w:rFonts w:asciiTheme="majorHAnsi" w:hAnsiTheme="majorHAnsi" w:cstheme="majorHAnsi"/>
          <w:sz w:val="20"/>
          <w:szCs w:val="20"/>
        </w:rPr>
        <w:t xml:space="preserve"> ко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а живе </w:t>
      </w:r>
      <w:r w:rsidR="00286D48" w:rsidRPr="005724F0">
        <w:rPr>
          <w:rFonts w:asciiTheme="majorHAnsi" w:hAnsiTheme="majorHAnsi" w:cstheme="majorHAnsi"/>
          <w:sz w:val="20"/>
          <w:szCs w:val="20"/>
        </w:rPr>
        <w:t>под</w:t>
      </w:r>
      <w:r w:rsidRPr="005724F0">
        <w:rPr>
          <w:rFonts w:asciiTheme="majorHAnsi" w:hAnsiTheme="majorHAnsi" w:cstheme="majorHAnsi"/>
          <w:sz w:val="20"/>
          <w:szCs w:val="20"/>
        </w:rPr>
        <w:t xml:space="preserve"> непово</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ним социо</w:t>
      </w:r>
      <w:r w:rsidR="00E513BD" w:rsidRPr="005724F0">
        <w:rPr>
          <w:rFonts w:asciiTheme="majorHAnsi" w:hAnsiTheme="majorHAnsi" w:cstheme="majorHAnsi"/>
          <w:sz w:val="20"/>
          <w:szCs w:val="20"/>
        </w:rPr>
        <w:t>-</w:t>
      </w:r>
      <w:r w:rsidRPr="005724F0">
        <w:rPr>
          <w:rFonts w:asciiTheme="majorHAnsi" w:hAnsiTheme="majorHAnsi" w:cstheme="majorHAnsi"/>
          <w:sz w:val="20"/>
          <w:szCs w:val="20"/>
        </w:rPr>
        <w:t>економским околностима или у угроженим за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едницама.</w:t>
      </w:r>
    </w:p>
    <w:p w:rsidR="00A011C9" w:rsidRPr="005724F0" w:rsidRDefault="00504DF8" w:rsidP="005724F0">
      <w:pPr>
        <w:spacing w:after="120" w:line="276" w:lineRule="auto"/>
        <w:jc w:val="both"/>
        <w:rPr>
          <w:rFonts w:asciiTheme="majorHAnsi" w:hAnsiTheme="majorHAnsi" w:cstheme="majorHAnsi"/>
          <w:sz w:val="20"/>
          <w:szCs w:val="20"/>
        </w:rPr>
      </w:pPr>
      <w:r>
        <w:rPr>
          <w:rFonts w:asciiTheme="majorHAnsi" w:hAnsiTheme="majorHAnsi" w:cstheme="majorHAnsi"/>
          <w:sz w:val="20"/>
          <w:szCs w:val="20"/>
        </w:rPr>
        <w:t>У</w:t>
      </w:r>
      <w:r w:rsidR="002A3EB1" w:rsidRPr="005724F0">
        <w:rPr>
          <w:rFonts w:asciiTheme="majorHAnsi" w:hAnsiTheme="majorHAnsi" w:cstheme="majorHAnsi"/>
          <w:sz w:val="20"/>
          <w:szCs w:val="20"/>
        </w:rPr>
        <w:t>лагањ</w:t>
      </w:r>
      <w:r>
        <w:rPr>
          <w:rFonts w:asciiTheme="majorHAnsi" w:hAnsiTheme="majorHAnsi" w:cstheme="majorHAnsi"/>
          <w:sz w:val="20"/>
          <w:szCs w:val="20"/>
        </w:rPr>
        <w:t>е</w:t>
      </w:r>
      <w:r w:rsidR="002A3EB1" w:rsidRPr="005724F0">
        <w:rPr>
          <w:rFonts w:asciiTheme="majorHAnsi" w:hAnsiTheme="majorHAnsi" w:cstheme="majorHAnsi"/>
          <w:sz w:val="20"/>
          <w:szCs w:val="20"/>
        </w:rPr>
        <w:t xml:space="preserve"> у </w:t>
      </w:r>
      <w:r w:rsidR="00B87479">
        <w:rPr>
          <w:rFonts w:asciiTheme="majorHAnsi" w:hAnsiTheme="majorHAnsi" w:cstheme="majorHAnsi"/>
          <w:sz w:val="20"/>
          <w:szCs w:val="20"/>
        </w:rPr>
        <w:t>друштвен</w:t>
      </w:r>
      <w:r w:rsidR="006C1A82">
        <w:rPr>
          <w:rFonts w:asciiTheme="majorHAnsi" w:hAnsiTheme="majorHAnsi" w:cstheme="majorHAnsi"/>
          <w:sz w:val="20"/>
          <w:szCs w:val="20"/>
        </w:rPr>
        <w:t xml:space="preserve">у подршку деци на раном узрасту </w:t>
      </w:r>
      <w:r w:rsidR="002A3EB1" w:rsidRPr="005724F0">
        <w:rPr>
          <w:rFonts w:asciiTheme="majorHAnsi" w:hAnsiTheme="majorHAnsi" w:cstheme="majorHAnsi"/>
          <w:sz w:val="20"/>
          <w:szCs w:val="20"/>
        </w:rPr>
        <w:t xml:space="preserve">је </w:t>
      </w:r>
      <w:r>
        <w:rPr>
          <w:rFonts w:asciiTheme="majorHAnsi" w:hAnsiTheme="majorHAnsi" w:cstheme="majorHAnsi"/>
          <w:sz w:val="20"/>
          <w:szCs w:val="20"/>
        </w:rPr>
        <w:t>вишеструко исплативо</w:t>
      </w:r>
      <w:r w:rsidR="002A3EB1" w:rsidRPr="005724F0">
        <w:rPr>
          <w:rFonts w:asciiTheme="majorHAnsi" w:hAnsiTheme="majorHAnsi" w:cstheme="majorHAnsi"/>
          <w:sz w:val="20"/>
          <w:szCs w:val="20"/>
        </w:rPr>
        <w:t>. Улагањем у децу сада</w:t>
      </w:r>
      <w:r w:rsidR="00264E7C">
        <w:rPr>
          <w:rFonts w:asciiTheme="majorHAnsi" w:hAnsiTheme="majorHAnsi" w:cstheme="majorHAnsi"/>
          <w:sz w:val="20"/>
          <w:szCs w:val="20"/>
        </w:rPr>
        <w:t>,</w:t>
      </w:r>
      <w:r w:rsidR="002A3EB1" w:rsidRPr="005724F0">
        <w:rPr>
          <w:rFonts w:asciiTheme="majorHAnsi" w:hAnsiTheme="majorHAnsi" w:cstheme="majorHAnsi"/>
          <w:sz w:val="20"/>
          <w:szCs w:val="20"/>
        </w:rPr>
        <w:t xml:space="preserve"> остварићемо вишеструку добит</w:t>
      </w:r>
      <w:r w:rsidR="0094493A" w:rsidRPr="005724F0">
        <w:rPr>
          <w:rFonts w:asciiTheme="majorHAnsi" w:hAnsiTheme="majorHAnsi" w:cstheme="majorHAnsi"/>
          <w:sz w:val="20"/>
          <w:szCs w:val="20"/>
        </w:rPr>
        <w:t>- за дец</w:t>
      </w:r>
      <w:r w:rsidR="00B87479">
        <w:rPr>
          <w:rFonts w:asciiTheme="majorHAnsi" w:hAnsiTheme="majorHAnsi" w:cstheme="majorHAnsi"/>
          <w:sz w:val="20"/>
          <w:szCs w:val="20"/>
        </w:rPr>
        <w:t>у овде и</w:t>
      </w:r>
      <w:r w:rsidR="0094493A" w:rsidRPr="005724F0">
        <w:rPr>
          <w:rFonts w:asciiTheme="majorHAnsi" w:hAnsiTheme="majorHAnsi" w:cstheme="majorHAnsi"/>
          <w:sz w:val="20"/>
          <w:szCs w:val="20"/>
        </w:rPr>
        <w:t xml:space="preserve"> сада и</w:t>
      </w:r>
      <w:r w:rsidR="002A3EB1" w:rsidRPr="005724F0">
        <w:rPr>
          <w:rFonts w:asciiTheme="majorHAnsi" w:hAnsiTheme="majorHAnsi" w:cstheme="majorHAnsi"/>
          <w:sz w:val="20"/>
          <w:szCs w:val="20"/>
        </w:rPr>
        <w:t xml:space="preserve"> за друштво у будућности. </w:t>
      </w:r>
      <w:r w:rsidR="00A011C9" w:rsidRPr="005724F0">
        <w:rPr>
          <w:rFonts w:asciiTheme="majorHAnsi" w:hAnsiTheme="majorHAnsi" w:cstheme="majorHAnsi"/>
          <w:sz w:val="20"/>
          <w:szCs w:val="20"/>
        </w:rPr>
        <w:t xml:space="preserve">Због тога </w:t>
      </w:r>
      <w:r w:rsidR="00286D48" w:rsidRPr="005724F0">
        <w:rPr>
          <w:rFonts w:asciiTheme="majorHAnsi" w:hAnsiTheme="majorHAnsi" w:cstheme="majorHAnsi"/>
          <w:sz w:val="20"/>
          <w:szCs w:val="20"/>
        </w:rPr>
        <w:t xml:space="preserve">без одлагања </w:t>
      </w:r>
      <w:r w:rsidR="00A011C9" w:rsidRPr="005724F0">
        <w:rPr>
          <w:rFonts w:asciiTheme="majorHAnsi" w:hAnsiTheme="majorHAnsi" w:cstheme="majorHAnsi"/>
          <w:sz w:val="20"/>
          <w:szCs w:val="20"/>
        </w:rPr>
        <w:t xml:space="preserve">почињемо </w:t>
      </w:r>
      <w:r w:rsidR="00286D48" w:rsidRPr="005724F0">
        <w:rPr>
          <w:rFonts w:asciiTheme="majorHAnsi" w:hAnsiTheme="majorHAnsi" w:cstheme="majorHAnsi"/>
          <w:sz w:val="20"/>
          <w:szCs w:val="20"/>
        </w:rPr>
        <w:t>са радом</w:t>
      </w:r>
      <w:r w:rsidR="00A011C9" w:rsidRPr="005724F0">
        <w:rPr>
          <w:rFonts w:asciiTheme="majorHAnsi" w:hAnsiTheme="majorHAnsi" w:cstheme="majorHAnsi"/>
          <w:sz w:val="20"/>
          <w:szCs w:val="20"/>
        </w:rPr>
        <w:t>.</w:t>
      </w:r>
    </w:p>
    <w:p w:rsidR="0094493A" w:rsidRPr="005724F0" w:rsidRDefault="0094493A" w:rsidP="005724F0">
      <w:pPr>
        <w:spacing w:after="120" w:line="276" w:lineRule="auto"/>
        <w:jc w:val="both"/>
        <w:rPr>
          <w:rFonts w:asciiTheme="majorHAnsi" w:hAnsiTheme="majorHAnsi" w:cstheme="majorHAnsi"/>
          <w:sz w:val="20"/>
          <w:szCs w:val="20"/>
        </w:rPr>
      </w:pPr>
    </w:p>
    <w:p w:rsidR="005724F0" w:rsidRPr="005724F0" w:rsidRDefault="005724F0" w:rsidP="005724F0">
      <w:pPr>
        <w:jc w:val="both"/>
        <w:rPr>
          <w:rFonts w:asciiTheme="majorHAnsi" w:hAnsiTheme="majorHAnsi" w:cstheme="majorHAnsi"/>
          <w:sz w:val="20"/>
          <w:szCs w:val="20"/>
        </w:rPr>
      </w:pPr>
      <w:r w:rsidRPr="005724F0">
        <w:rPr>
          <w:rFonts w:asciiTheme="majorHAnsi" w:hAnsiTheme="majorHAnsi" w:cstheme="majorHAnsi"/>
          <w:sz w:val="20"/>
          <w:szCs w:val="20"/>
        </w:rPr>
        <w:br w:type="page"/>
      </w:r>
    </w:p>
    <w:p w:rsidR="003F421F" w:rsidRPr="005724F0" w:rsidRDefault="003F421F" w:rsidP="005724F0">
      <w:pPr>
        <w:spacing w:after="120" w:line="240" w:lineRule="auto"/>
        <w:jc w:val="both"/>
        <w:rPr>
          <w:rFonts w:asciiTheme="majorHAnsi" w:hAnsiTheme="majorHAnsi" w:cstheme="majorHAnsi"/>
          <w:sz w:val="20"/>
          <w:szCs w:val="20"/>
        </w:rPr>
      </w:pPr>
    </w:p>
    <w:p w:rsidR="003F421F" w:rsidRPr="005724F0" w:rsidRDefault="003F421F" w:rsidP="005724F0">
      <w:pPr>
        <w:spacing w:after="60" w:line="240" w:lineRule="auto"/>
        <w:jc w:val="both"/>
        <w:rPr>
          <w:rFonts w:asciiTheme="majorHAnsi" w:hAnsiTheme="majorHAnsi" w:cstheme="majorHAnsi"/>
          <w:b/>
          <w:color w:val="00B050"/>
          <w:sz w:val="40"/>
          <w:szCs w:val="40"/>
        </w:rPr>
      </w:pPr>
      <w:r w:rsidRPr="005724F0">
        <w:rPr>
          <w:rFonts w:asciiTheme="majorHAnsi" w:hAnsiTheme="majorHAnsi" w:cstheme="majorHAnsi"/>
          <w:b/>
          <w:color w:val="00B050"/>
          <w:sz w:val="40"/>
          <w:szCs w:val="40"/>
        </w:rPr>
        <w:t xml:space="preserve">Позив на акцију: Шест </w:t>
      </w:r>
      <w:r w:rsidR="003670E2" w:rsidRPr="005724F0">
        <w:rPr>
          <w:rFonts w:asciiTheme="majorHAnsi" w:hAnsiTheme="majorHAnsi" w:cstheme="majorHAnsi"/>
          <w:b/>
          <w:color w:val="00B050"/>
          <w:sz w:val="40"/>
          <w:szCs w:val="40"/>
        </w:rPr>
        <w:t>приоритета</w:t>
      </w:r>
      <w:r w:rsidRPr="005724F0">
        <w:rPr>
          <w:rFonts w:asciiTheme="majorHAnsi" w:hAnsiTheme="majorHAnsi" w:cstheme="majorHAnsi"/>
          <w:b/>
          <w:color w:val="00B050"/>
          <w:sz w:val="40"/>
          <w:szCs w:val="40"/>
        </w:rPr>
        <w:t xml:space="preserve"> за унапређење </w:t>
      </w:r>
      <w:r w:rsidR="00B87479">
        <w:rPr>
          <w:rFonts w:asciiTheme="majorHAnsi" w:hAnsiTheme="majorHAnsi" w:cstheme="majorHAnsi"/>
          <w:b/>
          <w:color w:val="00B050"/>
          <w:sz w:val="40"/>
          <w:szCs w:val="40"/>
        </w:rPr>
        <w:t xml:space="preserve">друштвене подршке деци на раном узрасту </w:t>
      </w:r>
      <w:r w:rsidRPr="005724F0">
        <w:rPr>
          <w:rFonts w:asciiTheme="majorHAnsi" w:hAnsiTheme="majorHAnsi" w:cstheme="majorHAnsi"/>
          <w:b/>
          <w:color w:val="00B050"/>
          <w:sz w:val="40"/>
          <w:szCs w:val="40"/>
        </w:rPr>
        <w:t>у Србији</w:t>
      </w:r>
    </w:p>
    <w:p w:rsidR="003F421F" w:rsidRPr="005724F0" w:rsidRDefault="003F421F" w:rsidP="005724F0">
      <w:pPr>
        <w:spacing w:after="60" w:line="240" w:lineRule="auto"/>
        <w:jc w:val="both"/>
        <w:rPr>
          <w:rFonts w:asciiTheme="majorHAnsi" w:hAnsiTheme="majorHAnsi" w:cstheme="majorHAnsi"/>
          <w:sz w:val="20"/>
          <w:szCs w:val="20"/>
        </w:rPr>
      </w:pPr>
    </w:p>
    <w:p w:rsidR="003F421F" w:rsidRPr="005724F0" w:rsidRDefault="003F421F" w:rsidP="005724F0">
      <w:pPr>
        <w:spacing w:after="60" w:line="240" w:lineRule="auto"/>
        <w:jc w:val="both"/>
        <w:rPr>
          <w:rFonts w:asciiTheme="majorHAnsi" w:hAnsiTheme="majorHAnsi" w:cstheme="majorHAnsi"/>
          <w:sz w:val="20"/>
          <w:szCs w:val="20"/>
        </w:rPr>
        <w:sectPr w:rsidR="003F421F" w:rsidRPr="005724F0" w:rsidSect="00860187">
          <w:type w:val="continuous"/>
          <w:pgSz w:w="11900" w:h="16840" w:code="9"/>
          <w:pgMar w:top="1328" w:right="804" w:bottom="708" w:left="1014" w:header="720" w:footer="720" w:gutter="0"/>
          <w:cols w:space="426"/>
          <w:docGrid w:linePitch="360"/>
        </w:sectPr>
      </w:pPr>
    </w:p>
    <w:p w:rsidR="00083BB4" w:rsidRPr="00F95AF2" w:rsidRDefault="003F421F" w:rsidP="00B8794C">
      <w:pPr>
        <w:spacing w:after="120" w:line="276" w:lineRule="auto"/>
        <w:jc w:val="both"/>
        <w:rPr>
          <w:rFonts w:asciiTheme="majorHAnsi" w:hAnsiTheme="majorHAnsi" w:cstheme="majorHAnsi"/>
          <w:sz w:val="20"/>
          <w:szCs w:val="20"/>
        </w:rPr>
      </w:pPr>
      <w:r w:rsidRPr="005724F0">
        <w:rPr>
          <w:rFonts w:asciiTheme="majorHAnsi" w:hAnsiTheme="majorHAnsi" w:cstheme="majorHAnsi"/>
          <w:sz w:val="20"/>
          <w:szCs w:val="20"/>
        </w:rPr>
        <w:t>Како би се унапреди</w:t>
      </w:r>
      <w:r w:rsidR="003670E2" w:rsidRPr="005724F0">
        <w:rPr>
          <w:rFonts w:asciiTheme="majorHAnsi" w:hAnsiTheme="majorHAnsi" w:cstheme="majorHAnsi"/>
          <w:sz w:val="20"/>
          <w:szCs w:val="20"/>
        </w:rPr>
        <w:t xml:space="preserve">о </w:t>
      </w:r>
      <w:r w:rsidR="00B87479">
        <w:rPr>
          <w:rFonts w:asciiTheme="majorHAnsi" w:hAnsiTheme="majorHAnsi" w:cstheme="majorHAnsi"/>
          <w:sz w:val="20"/>
          <w:szCs w:val="20"/>
        </w:rPr>
        <w:t>положај и квалитет живота деце</w:t>
      </w:r>
      <w:r w:rsidRPr="005724F0">
        <w:rPr>
          <w:rFonts w:asciiTheme="majorHAnsi" w:hAnsiTheme="majorHAnsi" w:cstheme="majorHAnsi"/>
          <w:sz w:val="20"/>
          <w:szCs w:val="20"/>
        </w:rPr>
        <w:t xml:space="preserve"> у Срби</w:t>
      </w:r>
      <w:r w:rsidR="006F2F19" w:rsidRPr="005724F0">
        <w:rPr>
          <w:rFonts w:asciiTheme="majorHAnsi" w:hAnsiTheme="majorHAnsi" w:cstheme="majorHAnsi"/>
          <w:sz w:val="20"/>
          <w:szCs w:val="20"/>
        </w:rPr>
        <w:t>ј</w:t>
      </w:r>
      <w:r w:rsidRPr="005724F0">
        <w:rPr>
          <w:rFonts w:asciiTheme="majorHAnsi" w:hAnsiTheme="majorHAnsi" w:cstheme="majorHAnsi"/>
          <w:sz w:val="20"/>
          <w:szCs w:val="20"/>
        </w:rPr>
        <w:t>и, Влада Републике Срби</w:t>
      </w:r>
      <w:r w:rsidR="005724F0">
        <w:rPr>
          <w:rFonts w:asciiTheme="majorHAnsi" w:hAnsiTheme="majorHAnsi" w:cstheme="majorHAnsi"/>
          <w:sz w:val="20"/>
          <w:szCs w:val="20"/>
        </w:rPr>
        <w:t>j</w:t>
      </w:r>
      <w:r w:rsidRPr="005724F0">
        <w:rPr>
          <w:rFonts w:asciiTheme="majorHAnsi" w:hAnsiTheme="majorHAnsi" w:cstheme="majorHAnsi"/>
          <w:sz w:val="20"/>
          <w:szCs w:val="20"/>
        </w:rPr>
        <w:t>е</w:t>
      </w:r>
      <w:r w:rsidR="00C7315A">
        <w:rPr>
          <w:rFonts w:asciiTheme="majorHAnsi" w:hAnsiTheme="majorHAnsi" w:cstheme="majorHAnsi"/>
          <w:sz w:val="20"/>
          <w:szCs w:val="20"/>
          <w:lang w:val="sr-Cyrl-RS"/>
        </w:rPr>
        <w:t xml:space="preserve"> уз подршку УНИЦЕФ-а</w:t>
      </w:r>
      <w:r w:rsidRPr="005724F0">
        <w:rPr>
          <w:rFonts w:asciiTheme="majorHAnsi" w:hAnsiTheme="majorHAnsi" w:cstheme="majorHAnsi"/>
          <w:sz w:val="20"/>
          <w:szCs w:val="20"/>
        </w:rPr>
        <w:t xml:space="preserve"> покреће Позив на акци</w:t>
      </w:r>
      <w:r w:rsidR="003670E2" w:rsidRPr="005724F0">
        <w:rPr>
          <w:rFonts w:asciiTheme="majorHAnsi" w:hAnsiTheme="majorHAnsi" w:cstheme="majorHAnsi"/>
          <w:sz w:val="20"/>
          <w:szCs w:val="20"/>
        </w:rPr>
        <w:t>ј</w:t>
      </w:r>
      <w:r w:rsidRPr="005724F0">
        <w:rPr>
          <w:rFonts w:asciiTheme="majorHAnsi" w:hAnsiTheme="majorHAnsi" w:cstheme="majorHAnsi"/>
          <w:sz w:val="20"/>
          <w:szCs w:val="20"/>
        </w:rPr>
        <w:t>у за читаво друштво. Циљ позива на акци</w:t>
      </w:r>
      <w:r w:rsidR="003670E2" w:rsidRPr="005724F0">
        <w:rPr>
          <w:rFonts w:asciiTheme="majorHAnsi" w:hAnsiTheme="majorHAnsi" w:cstheme="majorHAnsi"/>
          <w:sz w:val="20"/>
          <w:szCs w:val="20"/>
        </w:rPr>
        <w:t>ј</w:t>
      </w:r>
      <w:r w:rsidRPr="005724F0">
        <w:rPr>
          <w:rFonts w:asciiTheme="majorHAnsi" w:hAnsiTheme="majorHAnsi" w:cstheme="majorHAnsi"/>
          <w:sz w:val="20"/>
          <w:szCs w:val="20"/>
        </w:rPr>
        <w:t xml:space="preserve">у </w:t>
      </w:r>
      <w:r w:rsidR="003670E2" w:rsidRPr="005724F0">
        <w:rPr>
          <w:rFonts w:asciiTheme="majorHAnsi" w:hAnsiTheme="majorHAnsi" w:cstheme="majorHAnsi"/>
          <w:sz w:val="20"/>
          <w:szCs w:val="20"/>
        </w:rPr>
        <w:t>ј</w:t>
      </w:r>
      <w:r w:rsidRPr="005724F0">
        <w:rPr>
          <w:rFonts w:asciiTheme="majorHAnsi" w:hAnsiTheme="majorHAnsi" w:cstheme="majorHAnsi"/>
          <w:sz w:val="20"/>
          <w:szCs w:val="20"/>
        </w:rPr>
        <w:t xml:space="preserve">есте да сва деца млађег узраста </w:t>
      </w:r>
      <w:r w:rsidR="00B87479">
        <w:rPr>
          <w:rFonts w:asciiTheme="majorHAnsi" w:hAnsiTheme="majorHAnsi" w:cstheme="majorHAnsi"/>
          <w:sz w:val="20"/>
          <w:szCs w:val="20"/>
        </w:rPr>
        <w:t>остваруј</w:t>
      </w:r>
      <w:r w:rsidR="00264E7C">
        <w:rPr>
          <w:rFonts w:asciiTheme="majorHAnsi" w:hAnsiTheme="majorHAnsi" w:cstheme="majorHAnsi"/>
          <w:sz w:val="20"/>
          <w:szCs w:val="20"/>
        </w:rPr>
        <w:t xml:space="preserve">у </w:t>
      </w:r>
      <w:r w:rsidRPr="005724F0">
        <w:rPr>
          <w:rFonts w:asciiTheme="majorHAnsi" w:hAnsiTheme="majorHAnsi" w:cstheme="majorHAnsi"/>
          <w:sz w:val="20"/>
          <w:szCs w:val="20"/>
        </w:rPr>
        <w:t>свој</w:t>
      </w:r>
      <w:r w:rsidR="00B87479">
        <w:rPr>
          <w:rFonts w:asciiTheme="majorHAnsi" w:hAnsiTheme="majorHAnsi" w:cstheme="majorHAnsi"/>
          <w:sz w:val="20"/>
          <w:szCs w:val="20"/>
        </w:rPr>
        <w:t xml:space="preserve">е </w:t>
      </w:r>
      <w:r w:rsidRPr="005724F0">
        <w:rPr>
          <w:rFonts w:asciiTheme="majorHAnsi" w:hAnsiTheme="majorHAnsi" w:cstheme="majorHAnsi"/>
          <w:sz w:val="20"/>
          <w:szCs w:val="20"/>
        </w:rPr>
        <w:t>пун</w:t>
      </w:r>
      <w:r w:rsidR="00B87479">
        <w:rPr>
          <w:rFonts w:asciiTheme="majorHAnsi" w:hAnsiTheme="majorHAnsi" w:cstheme="majorHAnsi"/>
          <w:sz w:val="20"/>
          <w:szCs w:val="20"/>
        </w:rPr>
        <w:t>е</w:t>
      </w:r>
      <w:r w:rsidRPr="005724F0">
        <w:rPr>
          <w:rFonts w:asciiTheme="majorHAnsi" w:hAnsiTheme="majorHAnsi" w:cstheme="majorHAnsi"/>
          <w:sz w:val="20"/>
          <w:szCs w:val="20"/>
        </w:rPr>
        <w:t xml:space="preserve"> </w:t>
      </w:r>
      <w:r w:rsidR="00B87479">
        <w:rPr>
          <w:rFonts w:asciiTheme="majorHAnsi" w:hAnsiTheme="majorHAnsi" w:cstheme="majorHAnsi"/>
          <w:sz w:val="20"/>
          <w:szCs w:val="20"/>
        </w:rPr>
        <w:t>развијајуће</w:t>
      </w:r>
      <w:r w:rsidRPr="005724F0">
        <w:rPr>
          <w:rFonts w:asciiTheme="majorHAnsi" w:hAnsiTheme="majorHAnsi" w:cstheme="majorHAnsi"/>
          <w:sz w:val="20"/>
          <w:szCs w:val="20"/>
        </w:rPr>
        <w:t xml:space="preserve"> потенци</w:t>
      </w:r>
      <w:r w:rsidR="0094493A" w:rsidRPr="005724F0">
        <w:rPr>
          <w:rFonts w:asciiTheme="majorHAnsi" w:hAnsiTheme="majorHAnsi" w:cstheme="majorHAnsi"/>
          <w:sz w:val="20"/>
          <w:szCs w:val="20"/>
        </w:rPr>
        <w:t>j</w:t>
      </w:r>
      <w:r w:rsidRPr="005724F0">
        <w:rPr>
          <w:rFonts w:asciiTheme="majorHAnsi" w:hAnsiTheme="majorHAnsi" w:cstheme="majorHAnsi"/>
          <w:sz w:val="20"/>
          <w:szCs w:val="20"/>
        </w:rPr>
        <w:t>ал</w:t>
      </w:r>
      <w:r w:rsidR="00B87479">
        <w:rPr>
          <w:rFonts w:asciiTheme="majorHAnsi" w:hAnsiTheme="majorHAnsi" w:cstheme="majorHAnsi"/>
          <w:sz w:val="20"/>
          <w:szCs w:val="20"/>
        </w:rPr>
        <w:t>е</w:t>
      </w:r>
      <w:r w:rsidRPr="005724F0">
        <w:rPr>
          <w:rFonts w:asciiTheme="majorHAnsi" w:hAnsiTheme="majorHAnsi" w:cstheme="majorHAnsi"/>
          <w:sz w:val="20"/>
          <w:szCs w:val="20"/>
        </w:rPr>
        <w:t xml:space="preserve"> у породицама и заједницама које им пружају подршку, уз посебно усмерење на оне најосетљивије</w:t>
      </w:r>
      <w:r w:rsidR="003670E2" w:rsidRPr="005724F0">
        <w:rPr>
          <w:rFonts w:asciiTheme="majorHAnsi" w:hAnsiTheme="majorHAnsi" w:cstheme="majorHAnsi"/>
          <w:sz w:val="20"/>
          <w:szCs w:val="20"/>
        </w:rPr>
        <w:t>.</w:t>
      </w:r>
      <w:r w:rsidR="005724F0" w:rsidRPr="005724F0">
        <w:rPr>
          <w:rFonts w:asciiTheme="majorHAnsi" w:hAnsiTheme="majorHAnsi" w:cstheme="majorHAnsi"/>
          <w:sz w:val="20"/>
          <w:szCs w:val="20"/>
        </w:rPr>
        <w:t xml:space="preserve"> </w:t>
      </w:r>
      <w:r w:rsidRPr="005724F0">
        <w:rPr>
          <w:rFonts w:asciiTheme="majorHAnsi" w:hAnsiTheme="majorHAnsi" w:cstheme="majorHAnsi"/>
          <w:sz w:val="20"/>
          <w:szCs w:val="20"/>
        </w:rPr>
        <w:t xml:space="preserve">Да би </w:t>
      </w:r>
      <w:r w:rsidR="00B87479">
        <w:rPr>
          <w:rFonts w:asciiTheme="majorHAnsi" w:hAnsiTheme="majorHAnsi" w:cstheme="majorHAnsi"/>
          <w:sz w:val="20"/>
          <w:szCs w:val="20"/>
        </w:rPr>
        <w:t>добробит и целовит развој деце</w:t>
      </w:r>
      <w:r w:rsidR="003670E2" w:rsidRPr="005724F0">
        <w:rPr>
          <w:rFonts w:asciiTheme="majorHAnsi" w:hAnsiTheme="majorHAnsi" w:cstheme="majorHAnsi"/>
          <w:sz w:val="20"/>
          <w:szCs w:val="20"/>
        </w:rPr>
        <w:t xml:space="preserve"> био подржан</w:t>
      </w:r>
      <w:r w:rsidRPr="005724F0">
        <w:rPr>
          <w:rFonts w:asciiTheme="majorHAnsi" w:hAnsiTheme="majorHAnsi" w:cstheme="majorHAnsi"/>
          <w:sz w:val="20"/>
          <w:szCs w:val="20"/>
        </w:rPr>
        <w:t xml:space="preserve"> </w:t>
      </w:r>
      <w:r w:rsidR="003670E2" w:rsidRPr="005724F0">
        <w:rPr>
          <w:rFonts w:asciiTheme="majorHAnsi" w:hAnsiTheme="majorHAnsi" w:cstheme="majorHAnsi"/>
          <w:sz w:val="20"/>
          <w:szCs w:val="20"/>
        </w:rPr>
        <w:t>на</w:t>
      </w:r>
      <w:r w:rsidRPr="005724F0">
        <w:rPr>
          <w:rFonts w:asciiTheme="majorHAnsi" w:hAnsiTheme="majorHAnsi" w:cstheme="majorHAnsi"/>
          <w:sz w:val="20"/>
          <w:szCs w:val="20"/>
        </w:rPr>
        <w:t xml:space="preserve"> делотворан и ефикасан</w:t>
      </w:r>
      <w:r w:rsidR="003670E2" w:rsidRPr="005724F0">
        <w:rPr>
          <w:rFonts w:asciiTheme="majorHAnsi" w:hAnsiTheme="majorHAnsi" w:cstheme="majorHAnsi"/>
          <w:sz w:val="20"/>
          <w:szCs w:val="20"/>
        </w:rPr>
        <w:t xml:space="preserve"> начин</w:t>
      </w:r>
      <w:r w:rsidRPr="005724F0">
        <w:rPr>
          <w:rFonts w:asciiTheme="majorHAnsi" w:hAnsiTheme="majorHAnsi" w:cstheme="majorHAnsi"/>
          <w:sz w:val="20"/>
          <w:szCs w:val="20"/>
        </w:rPr>
        <w:t>, потребно је да ради</w:t>
      </w:r>
      <w:r w:rsidR="003670E2" w:rsidRPr="005724F0">
        <w:rPr>
          <w:rFonts w:asciiTheme="majorHAnsi" w:hAnsiTheme="majorHAnsi" w:cstheme="majorHAnsi"/>
          <w:sz w:val="20"/>
          <w:szCs w:val="20"/>
        </w:rPr>
        <w:t xml:space="preserve">мо на </w:t>
      </w:r>
      <w:r w:rsidRPr="005724F0">
        <w:rPr>
          <w:rFonts w:asciiTheme="majorHAnsi" w:hAnsiTheme="majorHAnsi" w:cstheme="majorHAnsi"/>
          <w:sz w:val="20"/>
          <w:szCs w:val="20"/>
        </w:rPr>
        <w:t>остварењ</w:t>
      </w:r>
      <w:r w:rsidR="003670E2" w:rsidRPr="005724F0">
        <w:rPr>
          <w:rFonts w:asciiTheme="majorHAnsi" w:hAnsiTheme="majorHAnsi" w:cstheme="majorHAnsi"/>
          <w:sz w:val="20"/>
          <w:szCs w:val="20"/>
        </w:rPr>
        <w:t>у</w:t>
      </w:r>
      <w:r w:rsidRPr="005724F0">
        <w:rPr>
          <w:rFonts w:asciiTheme="majorHAnsi" w:hAnsiTheme="majorHAnsi" w:cstheme="majorHAnsi"/>
          <w:sz w:val="20"/>
          <w:szCs w:val="20"/>
        </w:rPr>
        <w:t xml:space="preserve"> следећих </w:t>
      </w:r>
      <w:r w:rsidR="003670E2" w:rsidRPr="005724F0">
        <w:rPr>
          <w:rFonts w:asciiTheme="majorHAnsi" w:hAnsiTheme="majorHAnsi" w:cstheme="majorHAnsi"/>
          <w:sz w:val="20"/>
          <w:szCs w:val="20"/>
        </w:rPr>
        <w:t>приоритета</w:t>
      </w:r>
      <w:r w:rsidRPr="005724F0">
        <w:rPr>
          <w:rFonts w:asciiTheme="majorHAnsi" w:hAnsiTheme="majorHAnsi" w:cstheme="majorHAnsi"/>
          <w:sz w:val="20"/>
          <w:szCs w:val="20"/>
        </w:rPr>
        <w:t>:</w:t>
      </w:r>
    </w:p>
    <w:p w:rsidR="00083BB4" w:rsidRPr="00F95AF2" w:rsidRDefault="009909E4" w:rsidP="00B8794C">
      <w:pPr>
        <w:autoSpaceDE w:val="0"/>
        <w:autoSpaceDN w:val="0"/>
        <w:adjustRightInd w:val="0"/>
        <w:spacing w:after="120" w:line="276" w:lineRule="auto"/>
        <w:jc w:val="both"/>
        <w:rPr>
          <w:rFonts w:asciiTheme="majorHAnsi" w:hAnsiTheme="majorHAnsi" w:cstheme="majorHAnsi"/>
          <w:sz w:val="20"/>
          <w:szCs w:val="20"/>
        </w:rPr>
      </w:pPr>
      <w:r>
        <w:rPr>
          <w:rFonts w:asciiTheme="majorHAnsi" w:hAnsiTheme="majorHAnsi" w:cstheme="majorHAnsi"/>
          <w:b/>
          <w:color w:val="FFFFFF" w:themeColor="background1"/>
          <w:sz w:val="20"/>
          <w:szCs w:val="20"/>
          <w:shd w:val="clear" w:color="auto" w:fill="00B050"/>
        </w:rPr>
        <w:t xml:space="preserve">1. </w:t>
      </w:r>
      <w:r w:rsidR="003F421F" w:rsidRPr="005724F0">
        <w:rPr>
          <w:rFonts w:asciiTheme="majorHAnsi" w:hAnsiTheme="majorHAnsi" w:cstheme="majorHAnsi"/>
          <w:b/>
          <w:color w:val="FFFFFF" w:themeColor="background1"/>
          <w:sz w:val="20"/>
          <w:szCs w:val="20"/>
          <w:shd w:val="clear" w:color="auto" w:fill="00B050"/>
        </w:rPr>
        <w:t>Подршка родитељ</w:t>
      </w:r>
      <w:r w:rsidR="00594609" w:rsidRPr="005724F0">
        <w:rPr>
          <w:rFonts w:asciiTheme="majorHAnsi" w:hAnsiTheme="majorHAnsi" w:cstheme="majorHAnsi"/>
          <w:b/>
          <w:color w:val="FFFFFF" w:themeColor="background1"/>
          <w:sz w:val="20"/>
          <w:szCs w:val="20"/>
          <w:shd w:val="clear" w:color="auto" w:fill="00B050"/>
        </w:rPr>
        <w:t>ству</w:t>
      </w:r>
      <w:r w:rsidR="003F421F" w:rsidRPr="005724F0">
        <w:rPr>
          <w:rFonts w:asciiTheme="majorHAnsi" w:hAnsiTheme="majorHAnsi" w:cstheme="majorHAnsi"/>
          <w:b/>
          <w:color w:val="FFFFFF" w:themeColor="background1"/>
          <w:sz w:val="20"/>
          <w:szCs w:val="20"/>
          <w:shd w:val="clear" w:color="auto" w:fill="00B050"/>
        </w:rPr>
        <w:t>.</w:t>
      </w:r>
      <w:r w:rsidR="003F421F" w:rsidRPr="005724F0">
        <w:rPr>
          <w:rFonts w:asciiTheme="majorHAnsi" w:hAnsiTheme="majorHAnsi" w:cstheme="majorHAnsi"/>
          <w:sz w:val="20"/>
          <w:szCs w:val="20"/>
        </w:rPr>
        <w:t xml:space="preserve"> </w:t>
      </w:r>
      <w:r w:rsidR="003670E2" w:rsidRPr="005724F0">
        <w:rPr>
          <w:rFonts w:asciiTheme="majorHAnsi" w:hAnsiTheme="majorHAnsi" w:cstheme="majorHAnsi"/>
          <w:sz w:val="20"/>
          <w:szCs w:val="20"/>
        </w:rPr>
        <w:t>Пр</w:t>
      </w:r>
      <w:r w:rsidR="00B87479">
        <w:rPr>
          <w:rFonts w:asciiTheme="majorHAnsi" w:hAnsiTheme="majorHAnsi" w:cstheme="majorHAnsi"/>
          <w:sz w:val="20"/>
          <w:szCs w:val="20"/>
        </w:rPr>
        <w:t>имарно</w:t>
      </w:r>
      <w:r w:rsidR="003670E2" w:rsidRPr="005724F0">
        <w:rPr>
          <w:rFonts w:asciiTheme="majorHAnsi" w:hAnsiTheme="majorHAnsi" w:cstheme="majorHAnsi"/>
          <w:sz w:val="20"/>
          <w:szCs w:val="20"/>
        </w:rPr>
        <w:t xml:space="preserve"> место за </w:t>
      </w:r>
      <w:r w:rsidR="00B87479">
        <w:rPr>
          <w:rFonts w:asciiTheme="majorHAnsi" w:hAnsiTheme="majorHAnsi" w:cstheme="majorHAnsi"/>
          <w:sz w:val="20"/>
          <w:szCs w:val="20"/>
        </w:rPr>
        <w:t xml:space="preserve">живот и одрастање </w:t>
      </w:r>
      <w:r w:rsidR="003670E2" w:rsidRPr="005724F0">
        <w:rPr>
          <w:rFonts w:asciiTheme="majorHAnsi" w:hAnsiTheme="majorHAnsi" w:cstheme="majorHAnsi"/>
          <w:sz w:val="20"/>
          <w:szCs w:val="20"/>
        </w:rPr>
        <w:t>дете</w:t>
      </w:r>
      <w:r w:rsidR="00B87479">
        <w:rPr>
          <w:rFonts w:asciiTheme="majorHAnsi" w:hAnsiTheme="majorHAnsi" w:cstheme="majorHAnsi"/>
          <w:sz w:val="20"/>
          <w:szCs w:val="20"/>
        </w:rPr>
        <w:t xml:space="preserve">та </w:t>
      </w:r>
      <w:r w:rsidR="003670E2" w:rsidRPr="005724F0">
        <w:rPr>
          <w:rFonts w:asciiTheme="majorHAnsi" w:hAnsiTheme="majorHAnsi" w:cstheme="majorHAnsi"/>
          <w:sz w:val="20"/>
          <w:szCs w:val="20"/>
        </w:rPr>
        <w:t xml:space="preserve">је са родитељима и породицом. </w:t>
      </w:r>
      <w:r w:rsidR="003670E2" w:rsidRPr="002376DA">
        <w:rPr>
          <w:rFonts w:asciiTheme="majorHAnsi" w:hAnsiTheme="majorHAnsi" w:cstheme="majorHAnsi"/>
          <w:sz w:val="20"/>
          <w:szCs w:val="20"/>
        </w:rPr>
        <w:t xml:space="preserve">Потребно је да пружимо подршку породицама да </w:t>
      </w:r>
      <w:r w:rsidR="00B87479" w:rsidRPr="002376DA">
        <w:rPr>
          <w:rFonts w:asciiTheme="majorHAnsi" w:hAnsiTheme="majorHAnsi" w:cstheme="majorHAnsi"/>
          <w:sz w:val="20"/>
          <w:szCs w:val="20"/>
        </w:rPr>
        <w:t>унапређују</w:t>
      </w:r>
      <w:r w:rsidR="000420D1">
        <w:rPr>
          <w:rFonts w:asciiTheme="majorHAnsi" w:hAnsiTheme="majorHAnsi" w:cstheme="majorHAnsi"/>
          <w:sz w:val="20"/>
          <w:szCs w:val="20"/>
        </w:rPr>
        <w:t xml:space="preserve"> </w:t>
      </w:r>
      <w:r w:rsidR="003670E2" w:rsidRPr="002376DA">
        <w:rPr>
          <w:rFonts w:asciiTheme="majorHAnsi" w:hAnsiTheme="majorHAnsi" w:cstheme="majorHAnsi"/>
          <w:sz w:val="20"/>
          <w:szCs w:val="20"/>
        </w:rPr>
        <w:t>знања</w:t>
      </w:r>
      <w:r w:rsidR="00650B4F" w:rsidRPr="002376DA">
        <w:rPr>
          <w:rFonts w:asciiTheme="majorHAnsi" w:hAnsiTheme="majorHAnsi" w:cstheme="majorHAnsi"/>
          <w:sz w:val="20"/>
          <w:szCs w:val="20"/>
        </w:rPr>
        <w:t>, праксе и вештине</w:t>
      </w:r>
      <w:r w:rsidR="003670E2" w:rsidRPr="002376DA">
        <w:rPr>
          <w:rFonts w:asciiTheme="majorHAnsi" w:hAnsiTheme="majorHAnsi" w:cstheme="majorHAnsi"/>
          <w:sz w:val="20"/>
          <w:szCs w:val="20"/>
        </w:rPr>
        <w:t xml:space="preserve"> неопходн</w:t>
      </w:r>
      <w:r w:rsidR="00AD4992" w:rsidRPr="002376DA">
        <w:rPr>
          <w:rFonts w:asciiTheme="majorHAnsi" w:hAnsiTheme="majorHAnsi" w:cstheme="majorHAnsi"/>
          <w:sz w:val="20"/>
          <w:szCs w:val="20"/>
        </w:rPr>
        <w:t>е</w:t>
      </w:r>
      <w:r w:rsidR="003670E2" w:rsidRPr="002376DA">
        <w:rPr>
          <w:rFonts w:asciiTheme="majorHAnsi" w:hAnsiTheme="majorHAnsi" w:cstheme="majorHAnsi"/>
          <w:sz w:val="20"/>
          <w:szCs w:val="20"/>
        </w:rPr>
        <w:t xml:space="preserve"> за добро родитељство и </w:t>
      </w:r>
      <w:r w:rsidR="00AD4992" w:rsidRPr="002376DA">
        <w:rPr>
          <w:rFonts w:asciiTheme="majorHAnsi" w:hAnsiTheme="majorHAnsi" w:cstheme="majorHAnsi"/>
          <w:sz w:val="20"/>
          <w:szCs w:val="20"/>
        </w:rPr>
        <w:t xml:space="preserve">пружање подршке </w:t>
      </w:r>
      <w:proofErr w:type="gramStart"/>
      <w:r w:rsidR="00AD4992" w:rsidRPr="002376DA">
        <w:rPr>
          <w:rFonts w:asciiTheme="majorHAnsi" w:hAnsiTheme="majorHAnsi" w:cstheme="majorHAnsi"/>
          <w:sz w:val="20"/>
          <w:szCs w:val="20"/>
        </w:rPr>
        <w:t xml:space="preserve">целовитом </w:t>
      </w:r>
      <w:r w:rsidR="003670E2" w:rsidRPr="002376DA">
        <w:rPr>
          <w:rFonts w:asciiTheme="majorHAnsi" w:hAnsiTheme="majorHAnsi" w:cstheme="majorHAnsi"/>
          <w:sz w:val="20"/>
          <w:szCs w:val="20"/>
        </w:rPr>
        <w:t xml:space="preserve"> развој</w:t>
      </w:r>
      <w:r w:rsidR="00AD4992" w:rsidRPr="002376DA">
        <w:rPr>
          <w:rFonts w:asciiTheme="majorHAnsi" w:hAnsiTheme="majorHAnsi" w:cstheme="majorHAnsi"/>
          <w:sz w:val="20"/>
          <w:szCs w:val="20"/>
        </w:rPr>
        <w:t>у</w:t>
      </w:r>
      <w:proofErr w:type="gramEnd"/>
      <w:r w:rsidR="003670E2" w:rsidRPr="002376DA">
        <w:rPr>
          <w:rFonts w:asciiTheme="majorHAnsi" w:hAnsiTheme="majorHAnsi" w:cstheme="majorHAnsi"/>
          <w:sz w:val="20"/>
          <w:szCs w:val="20"/>
        </w:rPr>
        <w:t xml:space="preserve"> деце.</w:t>
      </w:r>
      <w:r w:rsidR="005724F0" w:rsidRPr="002376DA">
        <w:rPr>
          <w:rFonts w:asciiTheme="majorHAnsi" w:hAnsiTheme="majorHAnsi" w:cstheme="majorHAnsi"/>
          <w:sz w:val="20"/>
          <w:szCs w:val="20"/>
        </w:rPr>
        <w:t xml:space="preserve"> </w:t>
      </w:r>
      <w:r w:rsidRPr="002376DA">
        <w:rPr>
          <w:rFonts w:asciiTheme="majorHAnsi" w:hAnsiTheme="majorHAnsi" w:cstheme="majorHAnsi"/>
          <w:sz w:val="20"/>
          <w:szCs w:val="20"/>
        </w:rPr>
        <w:t>Три елемента за јачање</w:t>
      </w:r>
      <w:r w:rsidR="002376DA">
        <w:rPr>
          <w:rFonts w:asciiTheme="majorHAnsi" w:hAnsiTheme="majorHAnsi" w:cstheme="majorHAnsi"/>
          <w:sz w:val="20"/>
          <w:szCs w:val="20"/>
        </w:rPr>
        <w:t xml:space="preserve"> </w:t>
      </w:r>
      <w:r w:rsidRPr="002376DA">
        <w:rPr>
          <w:rFonts w:asciiTheme="majorHAnsi" w:hAnsiTheme="majorHAnsi" w:cstheme="majorHAnsi"/>
          <w:sz w:val="20"/>
          <w:szCs w:val="20"/>
        </w:rPr>
        <w:t>породице повећавају вероватноћу да ће породице</w:t>
      </w:r>
      <w:r w:rsidR="002376DA">
        <w:rPr>
          <w:rFonts w:asciiTheme="majorHAnsi" w:hAnsiTheme="majorHAnsi" w:cstheme="majorHAnsi"/>
          <w:sz w:val="20"/>
          <w:szCs w:val="20"/>
        </w:rPr>
        <w:t xml:space="preserve"> </w:t>
      </w:r>
      <w:r w:rsidRPr="002376DA">
        <w:rPr>
          <w:rFonts w:asciiTheme="majorHAnsi" w:hAnsiTheme="majorHAnsi" w:cstheme="majorHAnsi"/>
          <w:sz w:val="20"/>
          <w:szCs w:val="20"/>
        </w:rPr>
        <w:t>моћи да обезбеде одговарајућу негу својој деци:</w:t>
      </w:r>
      <w:r w:rsidR="002376DA">
        <w:rPr>
          <w:rFonts w:asciiTheme="majorHAnsi" w:hAnsiTheme="majorHAnsi" w:cstheme="majorHAnsi"/>
          <w:sz w:val="20"/>
          <w:szCs w:val="20"/>
        </w:rPr>
        <w:t xml:space="preserve"> </w:t>
      </w:r>
      <w:r w:rsidRPr="002376DA">
        <w:rPr>
          <w:rFonts w:asciiTheme="majorHAnsi" w:hAnsiTheme="majorHAnsi" w:cstheme="majorHAnsi"/>
          <w:sz w:val="20"/>
          <w:szCs w:val="20"/>
        </w:rPr>
        <w:t xml:space="preserve">приступ квалитетним услугама (нпр. </w:t>
      </w:r>
      <w:r w:rsidR="002376DA">
        <w:rPr>
          <w:rFonts w:asciiTheme="majorHAnsi" w:hAnsiTheme="majorHAnsi" w:cstheme="majorHAnsi"/>
          <w:sz w:val="20"/>
          <w:szCs w:val="20"/>
        </w:rPr>
        <w:t>п</w:t>
      </w:r>
      <w:r w:rsidRPr="002376DA">
        <w:rPr>
          <w:rFonts w:asciiTheme="majorHAnsi" w:hAnsiTheme="majorHAnsi" w:cstheme="majorHAnsi"/>
          <w:sz w:val="20"/>
          <w:szCs w:val="20"/>
        </w:rPr>
        <w:t>ренатална</w:t>
      </w:r>
      <w:r w:rsidR="002376DA">
        <w:rPr>
          <w:rFonts w:asciiTheme="majorHAnsi" w:hAnsiTheme="majorHAnsi" w:cstheme="majorHAnsi"/>
          <w:sz w:val="20"/>
          <w:szCs w:val="20"/>
        </w:rPr>
        <w:t xml:space="preserve"> </w:t>
      </w:r>
      <w:r w:rsidRPr="002376DA">
        <w:rPr>
          <w:rFonts w:asciiTheme="majorHAnsi" w:hAnsiTheme="majorHAnsi" w:cstheme="majorHAnsi"/>
          <w:sz w:val="20"/>
          <w:szCs w:val="20"/>
        </w:rPr>
        <w:t>нега, имунизација, саветовање о исхрани);</w:t>
      </w:r>
      <w:r w:rsidR="002376DA">
        <w:rPr>
          <w:rFonts w:asciiTheme="majorHAnsi" w:hAnsiTheme="majorHAnsi" w:cstheme="majorHAnsi"/>
          <w:sz w:val="20"/>
          <w:szCs w:val="20"/>
        </w:rPr>
        <w:t xml:space="preserve"> </w:t>
      </w:r>
      <w:r w:rsidRPr="002376DA">
        <w:rPr>
          <w:rFonts w:asciiTheme="majorHAnsi" w:hAnsiTheme="majorHAnsi" w:cstheme="majorHAnsi"/>
          <w:sz w:val="20"/>
          <w:szCs w:val="20"/>
        </w:rPr>
        <w:t>изградња вештина (нпр. нега и технике ненасилног</w:t>
      </w:r>
      <w:r w:rsidR="002376DA">
        <w:rPr>
          <w:rFonts w:asciiTheme="majorHAnsi" w:hAnsiTheme="majorHAnsi" w:cstheme="majorHAnsi"/>
          <w:sz w:val="20"/>
          <w:szCs w:val="20"/>
        </w:rPr>
        <w:t xml:space="preserve"> </w:t>
      </w:r>
      <w:r w:rsidRPr="002376DA">
        <w:rPr>
          <w:rFonts w:asciiTheme="majorHAnsi" w:hAnsiTheme="majorHAnsi" w:cstheme="majorHAnsi"/>
          <w:sz w:val="20"/>
          <w:szCs w:val="20"/>
        </w:rPr>
        <w:t xml:space="preserve">васпитавања деце); и подршка целој породици (нпр. новчана давања и услуге социјалне заштите). </w:t>
      </w:r>
      <w:r w:rsidR="003F421F" w:rsidRPr="002376DA">
        <w:rPr>
          <w:rFonts w:asciiTheme="majorHAnsi" w:hAnsiTheme="majorHAnsi" w:cstheme="majorHAnsi"/>
          <w:sz w:val="20"/>
          <w:szCs w:val="20"/>
        </w:rPr>
        <w:t>Овај</w:t>
      </w:r>
      <w:r w:rsidR="00650B4F" w:rsidRPr="002376DA">
        <w:rPr>
          <w:rFonts w:asciiTheme="majorHAnsi" w:hAnsiTheme="majorHAnsi" w:cstheme="majorHAnsi"/>
          <w:sz w:val="20"/>
          <w:szCs w:val="20"/>
        </w:rPr>
        <w:t xml:space="preserve"> </w:t>
      </w:r>
      <w:r w:rsidR="003F421F" w:rsidRPr="002376DA">
        <w:rPr>
          <w:rFonts w:asciiTheme="majorHAnsi" w:hAnsiTheme="majorHAnsi" w:cstheme="majorHAnsi"/>
          <w:sz w:val="20"/>
          <w:szCs w:val="20"/>
        </w:rPr>
        <w:t xml:space="preserve">циљ </w:t>
      </w:r>
      <w:r w:rsidR="00AD4992" w:rsidRPr="002376DA">
        <w:rPr>
          <w:rFonts w:asciiTheme="majorHAnsi" w:hAnsiTheme="majorHAnsi" w:cstheme="majorHAnsi"/>
          <w:sz w:val="20"/>
          <w:szCs w:val="20"/>
        </w:rPr>
        <w:t xml:space="preserve">може да укључује </w:t>
      </w:r>
      <w:r w:rsidR="002A3EB1" w:rsidRPr="002376DA">
        <w:rPr>
          <w:rFonts w:asciiTheme="majorHAnsi" w:hAnsiTheme="majorHAnsi" w:cstheme="majorHAnsi"/>
          <w:sz w:val="20"/>
          <w:szCs w:val="20"/>
        </w:rPr>
        <w:t>унапређење</w:t>
      </w:r>
      <w:r w:rsidR="003F421F" w:rsidRPr="002376DA">
        <w:rPr>
          <w:rFonts w:asciiTheme="majorHAnsi" w:hAnsiTheme="majorHAnsi" w:cstheme="majorHAnsi"/>
          <w:sz w:val="20"/>
          <w:szCs w:val="20"/>
        </w:rPr>
        <w:t xml:space="preserve"> програма</w:t>
      </w:r>
      <w:r w:rsidR="002376DA">
        <w:rPr>
          <w:rFonts w:asciiTheme="majorHAnsi" w:hAnsiTheme="majorHAnsi" w:cstheme="majorHAnsi"/>
          <w:sz w:val="20"/>
          <w:szCs w:val="20"/>
        </w:rPr>
        <w:t xml:space="preserve"> </w:t>
      </w:r>
      <w:r w:rsidR="003F421F" w:rsidRPr="002376DA">
        <w:rPr>
          <w:rFonts w:asciiTheme="majorHAnsi" w:hAnsiTheme="majorHAnsi" w:cstheme="majorHAnsi"/>
          <w:sz w:val="20"/>
          <w:szCs w:val="20"/>
        </w:rPr>
        <w:t xml:space="preserve">кућних посета, </w:t>
      </w:r>
      <w:r w:rsidR="003670E2" w:rsidRPr="002376DA">
        <w:rPr>
          <w:rFonts w:asciiTheme="majorHAnsi" w:hAnsiTheme="majorHAnsi" w:cstheme="majorHAnsi"/>
          <w:sz w:val="20"/>
          <w:szCs w:val="20"/>
        </w:rPr>
        <w:t xml:space="preserve">увођење програма саветодавних и едукативних активности, </w:t>
      </w:r>
      <w:r w:rsidR="003F421F" w:rsidRPr="002376DA">
        <w:rPr>
          <w:rFonts w:asciiTheme="majorHAnsi" w:hAnsiTheme="majorHAnsi" w:cstheme="majorHAnsi"/>
          <w:sz w:val="20"/>
          <w:szCs w:val="20"/>
        </w:rPr>
        <w:t>информативне кампање, како би се осигурало да родитељи имају довољно информациј</w:t>
      </w:r>
      <w:r w:rsidR="00AD4992" w:rsidRPr="002376DA">
        <w:rPr>
          <w:rFonts w:asciiTheme="majorHAnsi" w:hAnsiTheme="majorHAnsi" w:cstheme="majorHAnsi"/>
          <w:sz w:val="20"/>
          <w:szCs w:val="20"/>
        </w:rPr>
        <w:t>а</w:t>
      </w:r>
      <w:r w:rsidR="00650B4F" w:rsidRPr="002376DA">
        <w:rPr>
          <w:rFonts w:asciiTheme="majorHAnsi" w:hAnsiTheme="majorHAnsi" w:cstheme="majorHAnsi"/>
          <w:sz w:val="20"/>
          <w:szCs w:val="20"/>
        </w:rPr>
        <w:t xml:space="preserve"> </w:t>
      </w:r>
      <w:r w:rsidR="00AD4992" w:rsidRPr="002376DA">
        <w:rPr>
          <w:rFonts w:asciiTheme="majorHAnsi" w:hAnsiTheme="majorHAnsi" w:cstheme="majorHAnsi"/>
          <w:sz w:val="20"/>
          <w:szCs w:val="20"/>
        </w:rPr>
        <w:t>о значају раног детињства</w:t>
      </w:r>
      <w:r w:rsidR="003F421F" w:rsidRPr="002376DA">
        <w:rPr>
          <w:rFonts w:asciiTheme="majorHAnsi" w:hAnsiTheme="majorHAnsi" w:cstheme="majorHAnsi"/>
          <w:sz w:val="20"/>
          <w:szCs w:val="20"/>
        </w:rPr>
        <w:t xml:space="preserve">, али и како би се родитељима унапредио квалитет живота. Програме подршке </w:t>
      </w:r>
      <w:r w:rsidR="00F95AF2">
        <w:rPr>
          <w:rFonts w:asciiTheme="majorHAnsi" w:hAnsiTheme="majorHAnsi" w:cstheme="majorHAnsi"/>
          <w:sz w:val="20"/>
          <w:szCs w:val="20"/>
        </w:rPr>
        <w:t>васпитној функцији породице</w:t>
      </w:r>
      <w:r w:rsidR="003F421F" w:rsidRPr="002376DA">
        <w:rPr>
          <w:rFonts w:asciiTheme="majorHAnsi" w:hAnsiTheme="majorHAnsi" w:cstheme="majorHAnsi"/>
          <w:sz w:val="20"/>
          <w:szCs w:val="20"/>
        </w:rPr>
        <w:t xml:space="preserve"> треба развијати нарочито за породице у ризику, како би се превенирале негативне праксе, као што је </w:t>
      </w:r>
      <w:r w:rsidR="003670E2" w:rsidRPr="002376DA">
        <w:rPr>
          <w:rFonts w:asciiTheme="majorHAnsi" w:hAnsiTheme="majorHAnsi" w:cstheme="majorHAnsi"/>
          <w:sz w:val="20"/>
          <w:szCs w:val="20"/>
        </w:rPr>
        <w:t>занимаривање, насиље и издвајање детета из п</w:t>
      </w:r>
      <w:r w:rsidR="00AD4992" w:rsidRPr="002376DA">
        <w:rPr>
          <w:rFonts w:asciiTheme="majorHAnsi" w:hAnsiTheme="majorHAnsi" w:cstheme="majorHAnsi"/>
          <w:sz w:val="20"/>
          <w:szCs w:val="20"/>
        </w:rPr>
        <w:t>о</w:t>
      </w:r>
      <w:r w:rsidR="003670E2" w:rsidRPr="002376DA">
        <w:rPr>
          <w:rFonts w:asciiTheme="majorHAnsi" w:hAnsiTheme="majorHAnsi" w:cstheme="majorHAnsi"/>
          <w:sz w:val="20"/>
          <w:szCs w:val="20"/>
        </w:rPr>
        <w:t>родице</w:t>
      </w:r>
      <w:r w:rsidR="003F421F" w:rsidRPr="002376DA">
        <w:rPr>
          <w:rFonts w:asciiTheme="majorHAnsi" w:hAnsiTheme="majorHAnsi" w:cstheme="majorHAnsi"/>
          <w:sz w:val="20"/>
          <w:szCs w:val="20"/>
        </w:rPr>
        <w:t xml:space="preserve">. </w:t>
      </w:r>
    </w:p>
    <w:p w:rsidR="00095053" w:rsidRDefault="00083BB4" w:rsidP="00B8794C">
      <w:pPr>
        <w:spacing w:after="120" w:line="276" w:lineRule="auto"/>
        <w:jc w:val="both"/>
        <w:rPr>
          <w:rFonts w:asciiTheme="majorHAnsi" w:hAnsiTheme="majorHAnsi" w:cstheme="majorHAnsi"/>
          <w:sz w:val="20"/>
          <w:szCs w:val="20"/>
        </w:rPr>
      </w:pPr>
      <w:r>
        <w:rPr>
          <w:rFonts w:asciiTheme="majorHAnsi" w:hAnsiTheme="majorHAnsi" w:cstheme="majorHAnsi"/>
          <w:b/>
          <w:color w:val="FFFFFF" w:themeColor="background1"/>
          <w:sz w:val="20"/>
          <w:szCs w:val="20"/>
          <w:shd w:val="clear" w:color="auto" w:fill="00B050"/>
        </w:rPr>
        <w:t xml:space="preserve">2. </w:t>
      </w:r>
      <w:r w:rsidR="00594609" w:rsidRPr="00CA184E">
        <w:rPr>
          <w:rFonts w:asciiTheme="majorHAnsi" w:hAnsiTheme="majorHAnsi" w:cstheme="majorHAnsi"/>
          <w:b/>
          <w:color w:val="FFFFFF" w:themeColor="background1"/>
          <w:sz w:val="20"/>
          <w:szCs w:val="20"/>
          <w:shd w:val="clear" w:color="auto" w:fill="00B050"/>
        </w:rPr>
        <w:t>Доступно предшколско васпитањ</w:t>
      </w:r>
      <w:r w:rsidR="00594609" w:rsidRPr="00CA184E">
        <w:rPr>
          <w:rFonts w:asciiTheme="majorHAnsi" w:eastAsia="Malgun Gothic" w:hAnsiTheme="majorHAnsi" w:cstheme="majorHAnsi"/>
          <w:b/>
          <w:color w:val="FFFFFF" w:themeColor="background1"/>
          <w:sz w:val="20"/>
          <w:szCs w:val="20"/>
          <w:shd w:val="clear" w:color="auto" w:fill="00B050"/>
        </w:rPr>
        <w:t>е</w:t>
      </w:r>
      <w:r w:rsidR="00594609" w:rsidRPr="00CA184E">
        <w:rPr>
          <w:rFonts w:asciiTheme="majorHAnsi" w:hAnsiTheme="majorHAnsi" w:cstheme="majorHAnsi"/>
          <w:b/>
          <w:color w:val="FFFFFF" w:themeColor="background1"/>
          <w:sz w:val="20"/>
          <w:szCs w:val="20"/>
          <w:shd w:val="clear" w:color="auto" w:fill="00B050"/>
        </w:rPr>
        <w:t xml:space="preserve"> </w:t>
      </w:r>
      <w:r w:rsidR="00594609" w:rsidRPr="00CA184E">
        <w:rPr>
          <w:rFonts w:asciiTheme="majorHAnsi" w:eastAsia="Malgun Gothic" w:hAnsiTheme="majorHAnsi" w:cstheme="majorHAnsi"/>
          <w:b/>
          <w:color w:val="FFFFFF" w:themeColor="background1"/>
          <w:sz w:val="20"/>
          <w:szCs w:val="20"/>
          <w:shd w:val="clear" w:color="auto" w:fill="00B050"/>
        </w:rPr>
        <w:t>и</w:t>
      </w:r>
      <w:r w:rsidR="00594609" w:rsidRPr="00CA184E">
        <w:rPr>
          <w:rFonts w:asciiTheme="majorHAnsi" w:hAnsiTheme="majorHAnsi" w:cstheme="majorHAnsi"/>
          <w:b/>
          <w:color w:val="FFFFFF" w:themeColor="background1"/>
          <w:sz w:val="20"/>
          <w:szCs w:val="20"/>
          <w:shd w:val="clear" w:color="auto" w:fill="00B050"/>
        </w:rPr>
        <w:t xml:space="preserve"> </w:t>
      </w:r>
      <w:r w:rsidR="00594609" w:rsidRPr="00CA184E">
        <w:rPr>
          <w:rFonts w:asciiTheme="majorHAnsi" w:eastAsia="Malgun Gothic" w:hAnsiTheme="majorHAnsi" w:cstheme="majorHAnsi"/>
          <w:b/>
          <w:color w:val="FFFFFF" w:themeColor="background1"/>
          <w:sz w:val="20"/>
          <w:szCs w:val="20"/>
          <w:shd w:val="clear" w:color="auto" w:fill="00B050"/>
        </w:rPr>
        <w:t>образова</w:t>
      </w:r>
      <w:r w:rsidR="00594609" w:rsidRPr="00CA184E">
        <w:rPr>
          <w:rFonts w:asciiTheme="majorHAnsi" w:hAnsiTheme="majorHAnsi" w:cstheme="majorHAnsi"/>
          <w:b/>
          <w:color w:val="FFFFFF" w:themeColor="background1"/>
          <w:sz w:val="20"/>
          <w:szCs w:val="20"/>
          <w:shd w:val="clear" w:color="auto" w:fill="00B050"/>
        </w:rPr>
        <w:t>њ</w:t>
      </w:r>
      <w:r w:rsidR="00594609" w:rsidRPr="00CA184E">
        <w:rPr>
          <w:rFonts w:asciiTheme="majorHAnsi" w:eastAsia="Malgun Gothic" w:hAnsiTheme="majorHAnsi" w:cstheme="majorHAnsi"/>
          <w:b/>
          <w:color w:val="FFFFFF" w:themeColor="background1"/>
          <w:sz w:val="20"/>
          <w:szCs w:val="20"/>
          <w:shd w:val="clear" w:color="auto" w:fill="00B050"/>
        </w:rPr>
        <w:t>е</w:t>
      </w:r>
      <w:r w:rsidR="00594609" w:rsidRPr="00CA184E">
        <w:rPr>
          <w:rFonts w:asciiTheme="majorHAnsi" w:hAnsiTheme="majorHAnsi" w:cstheme="majorHAnsi"/>
          <w:b/>
          <w:color w:val="FFFFFF" w:themeColor="background1"/>
          <w:sz w:val="20"/>
          <w:szCs w:val="20"/>
          <w:shd w:val="clear" w:color="auto" w:fill="00B050"/>
        </w:rPr>
        <w:t xml:space="preserve"> </w:t>
      </w:r>
      <w:r w:rsidR="00594609" w:rsidRPr="00083BB4">
        <w:rPr>
          <w:rFonts w:asciiTheme="majorHAnsi" w:hAnsiTheme="majorHAnsi" w:cstheme="majorHAnsi"/>
          <w:b/>
          <w:color w:val="FFFFFF" w:themeColor="background1"/>
          <w:sz w:val="20"/>
          <w:szCs w:val="20"/>
          <w:shd w:val="clear" w:color="auto" w:fill="00B050"/>
        </w:rPr>
        <w:t>за свако дете.</w:t>
      </w:r>
      <w:r w:rsidR="00594609" w:rsidRPr="00083BB4">
        <w:rPr>
          <w:rFonts w:asciiTheme="majorHAnsi" w:hAnsiTheme="majorHAnsi" w:cstheme="majorHAnsi"/>
          <w:sz w:val="20"/>
          <w:szCs w:val="20"/>
        </w:rPr>
        <w:t xml:space="preserve"> </w:t>
      </w:r>
      <w:r w:rsidR="008D304E" w:rsidRPr="00083BB4">
        <w:rPr>
          <w:rFonts w:asciiTheme="majorHAnsi" w:hAnsiTheme="majorHAnsi" w:cstheme="majorHAnsi"/>
          <w:sz w:val="20"/>
          <w:szCs w:val="20"/>
        </w:rPr>
        <w:t>Да би се</w:t>
      </w:r>
      <w:r w:rsidR="005724F0" w:rsidRPr="00083BB4">
        <w:rPr>
          <w:rFonts w:asciiTheme="majorHAnsi" w:hAnsiTheme="majorHAnsi" w:cstheme="majorHAnsi"/>
          <w:sz w:val="20"/>
          <w:szCs w:val="20"/>
        </w:rPr>
        <w:t xml:space="preserve"> </w:t>
      </w:r>
      <w:r w:rsidR="008D304E" w:rsidRPr="00083BB4">
        <w:rPr>
          <w:rFonts w:asciiTheme="majorHAnsi" w:hAnsiTheme="majorHAnsi" w:cstheme="majorHAnsi"/>
          <w:sz w:val="20"/>
          <w:szCs w:val="20"/>
        </w:rPr>
        <w:t>осигурала добробит</w:t>
      </w:r>
      <w:r w:rsidR="005724F0" w:rsidRPr="00083BB4">
        <w:rPr>
          <w:rFonts w:asciiTheme="majorHAnsi" w:hAnsiTheme="majorHAnsi" w:cstheme="majorHAnsi"/>
          <w:sz w:val="20"/>
          <w:szCs w:val="20"/>
        </w:rPr>
        <w:t xml:space="preserve"> </w:t>
      </w:r>
      <w:r w:rsidR="008D304E" w:rsidRPr="00083BB4">
        <w:rPr>
          <w:rFonts w:asciiTheme="majorHAnsi" w:hAnsiTheme="majorHAnsi" w:cstheme="majorHAnsi"/>
          <w:sz w:val="20"/>
          <w:szCs w:val="20"/>
        </w:rPr>
        <w:t>сваког детета и једнак приступ приликама за квалитетно учење у раном детињству, потребно је унапредити праведност и доступност предшколских програма,</w:t>
      </w:r>
      <w:r w:rsidR="005724F0" w:rsidRPr="00083BB4">
        <w:rPr>
          <w:rFonts w:asciiTheme="majorHAnsi" w:hAnsiTheme="majorHAnsi" w:cstheme="majorHAnsi"/>
          <w:sz w:val="20"/>
          <w:szCs w:val="20"/>
        </w:rPr>
        <w:t xml:space="preserve"> </w:t>
      </w:r>
      <w:r w:rsidR="008D304E" w:rsidRPr="00083BB4">
        <w:rPr>
          <w:rFonts w:asciiTheme="majorHAnsi" w:hAnsiTheme="majorHAnsi" w:cstheme="majorHAnsi"/>
          <w:sz w:val="20"/>
          <w:szCs w:val="20"/>
        </w:rPr>
        <w:t>који одговарају на потребе деце и родитеља у локалним заједницама, и радити на</w:t>
      </w:r>
      <w:r w:rsidR="005724F0" w:rsidRPr="00083BB4">
        <w:rPr>
          <w:rFonts w:asciiTheme="majorHAnsi" w:hAnsiTheme="majorHAnsi" w:cstheme="majorHAnsi"/>
          <w:sz w:val="20"/>
          <w:szCs w:val="20"/>
        </w:rPr>
        <w:t xml:space="preserve"> </w:t>
      </w:r>
      <w:r w:rsidR="008D304E" w:rsidRPr="00083BB4">
        <w:rPr>
          <w:rFonts w:asciiTheme="majorHAnsi" w:hAnsiTheme="majorHAnsi" w:cstheme="majorHAnsi"/>
          <w:sz w:val="20"/>
          <w:szCs w:val="20"/>
        </w:rPr>
        <w:t xml:space="preserve">повећању </w:t>
      </w:r>
      <w:r w:rsidR="00DC6CEC" w:rsidRPr="00CA184E">
        <w:rPr>
          <w:rFonts w:asciiTheme="majorHAnsi" w:hAnsiTheme="majorHAnsi" w:cstheme="majorHAnsi"/>
          <w:sz w:val="20"/>
          <w:szCs w:val="20"/>
        </w:rPr>
        <w:t xml:space="preserve">просторних </w:t>
      </w:r>
      <w:r w:rsidR="008D304E" w:rsidRPr="00CA184E">
        <w:rPr>
          <w:rFonts w:asciiTheme="majorHAnsi" w:hAnsiTheme="majorHAnsi" w:cstheme="majorHAnsi"/>
          <w:sz w:val="20"/>
          <w:szCs w:val="20"/>
        </w:rPr>
        <w:t xml:space="preserve">капацитета за предшколско васпитање и образовање. Деца из осетљивих група имају </w:t>
      </w:r>
      <w:r w:rsidR="00AD4992" w:rsidRPr="00CA184E">
        <w:rPr>
          <w:rFonts w:asciiTheme="majorHAnsi" w:hAnsiTheme="majorHAnsi" w:cstheme="majorHAnsi"/>
          <w:sz w:val="20"/>
          <w:szCs w:val="20"/>
        </w:rPr>
        <w:t>посебне добити</w:t>
      </w:r>
      <w:r w:rsidR="008D304E" w:rsidRPr="00CA184E">
        <w:rPr>
          <w:rFonts w:asciiTheme="majorHAnsi" w:hAnsiTheme="majorHAnsi" w:cstheme="majorHAnsi"/>
          <w:sz w:val="20"/>
          <w:szCs w:val="20"/>
        </w:rPr>
        <w:t xml:space="preserve"> од предшколског васпитања и образовања и треба да имају приоритет при упису. Имајући у виду да само квалитетни предшколски програми </w:t>
      </w:r>
      <w:r w:rsidR="00AD4992" w:rsidRPr="00CA184E">
        <w:rPr>
          <w:rFonts w:asciiTheme="majorHAnsi" w:hAnsiTheme="majorHAnsi" w:cstheme="majorHAnsi"/>
          <w:sz w:val="20"/>
          <w:szCs w:val="20"/>
        </w:rPr>
        <w:t>пружају</w:t>
      </w:r>
      <w:r w:rsidR="008D304E" w:rsidRPr="00CA184E">
        <w:rPr>
          <w:rFonts w:asciiTheme="majorHAnsi" w:hAnsiTheme="majorHAnsi" w:cstheme="majorHAnsi"/>
          <w:sz w:val="20"/>
          <w:szCs w:val="20"/>
        </w:rPr>
        <w:t xml:space="preserve"> </w:t>
      </w:r>
      <w:r w:rsidR="00AD4992" w:rsidRPr="00CA184E">
        <w:rPr>
          <w:rFonts w:asciiTheme="majorHAnsi" w:hAnsiTheme="majorHAnsi" w:cstheme="majorHAnsi"/>
          <w:sz w:val="20"/>
          <w:szCs w:val="20"/>
        </w:rPr>
        <w:t>подршку добробити и целовитом развоју детета</w:t>
      </w:r>
      <w:r w:rsidR="008D304E" w:rsidRPr="00CA184E">
        <w:rPr>
          <w:rFonts w:asciiTheme="majorHAnsi" w:hAnsiTheme="majorHAnsi" w:cstheme="majorHAnsi"/>
          <w:sz w:val="20"/>
          <w:szCs w:val="20"/>
        </w:rPr>
        <w:t>, потребно је развити нове</w:t>
      </w:r>
      <w:r w:rsidR="000420D1">
        <w:rPr>
          <w:rFonts w:asciiTheme="majorHAnsi" w:hAnsiTheme="majorHAnsi" w:cstheme="majorHAnsi"/>
          <w:sz w:val="20"/>
          <w:szCs w:val="20"/>
        </w:rPr>
        <w:t xml:space="preserve"> </w:t>
      </w:r>
      <w:r w:rsidR="00AD4992" w:rsidRPr="00CA184E">
        <w:rPr>
          <w:rFonts w:asciiTheme="majorHAnsi" w:hAnsiTheme="majorHAnsi" w:cstheme="majorHAnsi"/>
          <w:sz w:val="20"/>
          <w:szCs w:val="20"/>
        </w:rPr>
        <w:t>О</w:t>
      </w:r>
      <w:r w:rsidR="008D304E" w:rsidRPr="00CA184E">
        <w:rPr>
          <w:rFonts w:asciiTheme="majorHAnsi" w:hAnsiTheme="majorHAnsi" w:cstheme="majorHAnsi"/>
          <w:sz w:val="20"/>
          <w:szCs w:val="20"/>
        </w:rPr>
        <w:t>снове програма предшколског васпитања и образовања и пружити подршку професионалцима у систему</w:t>
      </w:r>
      <w:r w:rsidR="00AD4992" w:rsidRPr="00CA184E">
        <w:rPr>
          <w:rFonts w:asciiTheme="majorHAnsi" w:hAnsiTheme="majorHAnsi" w:cstheme="majorHAnsi"/>
          <w:sz w:val="20"/>
          <w:szCs w:val="20"/>
        </w:rPr>
        <w:t xml:space="preserve"> у циљу разумевања и примене концепцијских полазишта у делатности</w:t>
      </w:r>
      <w:r w:rsidR="008D304E" w:rsidRPr="00CA184E">
        <w:rPr>
          <w:rFonts w:asciiTheme="majorHAnsi" w:hAnsiTheme="majorHAnsi" w:cstheme="majorHAnsi"/>
          <w:sz w:val="20"/>
          <w:szCs w:val="20"/>
        </w:rPr>
        <w:t>, модернизовати иницијално образовање васпитача и унапредити праћење и евалуацију.</w:t>
      </w:r>
    </w:p>
    <w:p w:rsidR="00F95AF2" w:rsidRPr="00F95AF2" w:rsidRDefault="00F95AF2" w:rsidP="00B8794C">
      <w:pPr>
        <w:spacing w:after="120" w:line="276" w:lineRule="auto"/>
        <w:jc w:val="both"/>
        <w:rPr>
          <w:rFonts w:asciiTheme="majorHAnsi" w:hAnsiTheme="majorHAnsi" w:cstheme="majorHAnsi"/>
          <w:b/>
          <w:color w:val="FFFFFF" w:themeColor="background1"/>
          <w:sz w:val="20"/>
          <w:szCs w:val="20"/>
          <w:shd w:val="clear" w:color="auto" w:fill="00B050"/>
        </w:rPr>
      </w:pPr>
    </w:p>
    <w:p w:rsidR="002B3C69" w:rsidRPr="00095053" w:rsidRDefault="00F95AF2" w:rsidP="00B8794C">
      <w:pPr>
        <w:pStyle w:val="ListParagraph"/>
        <w:spacing w:after="120" w:line="276" w:lineRule="auto"/>
        <w:ind w:left="0"/>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2974975" cy="1975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4975" cy="1975485"/>
                    </a:xfrm>
                    <a:prstGeom prst="rect">
                      <a:avLst/>
                    </a:prstGeom>
                    <a:noFill/>
                  </pic:spPr>
                </pic:pic>
              </a:graphicData>
            </a:graphic>
          </wp:inline>
        </w:drawing>
      </w:r>
    </w:p>
    <w:p w:rsidR="005724F0" w:rsidRPr="00CA184E" w:rsidRDefault="00083BB4" w:rsidP="00B8794C">
      <w:pPr>
        <w:spacing w:after="120" w:line="276" w:lineRule="auto"/>
        <w:jc w:val="both"/>
        <w:rPr>
          <w:rFonts w:asciiTheme="majorHAnsi" w:hAnsiTheme="majorHAnsi" w:cstheme="majorHAnsi"/>
          <w:sz w:val="20"/>
          <w:szCs w:val="20"/>
        </w:rPr>
      </w:pPr>
      <w:r>
        <w:rPr>
          <w:rFonts w:asciiTheme="majorHAnsi" w:hAnsiTheme="majorHAnsi" w:cstheme="majorHAnsi"/>
          <w:b/>
          <w:color w:val="FFFFFF" w:themeColor="background1"/>
          <w:sz w:val="20"/>
          <w:szCs w:val="20"/>
          <w:shd w:val="clear" w:color="auto" w:fill="00B050"/>
        </w:rPr>
        <w:t>3.</w:t>
      </w:r>
      <w:r w:rsidR="00594609" w:rsidRPr="00CA184E">
        <w:rPr>
          <w:rFonts w:asciiTheme="majorHAnsi" w:hAnsiTheme="majorHAnsi" w:cstheme="majorHAnsi"/>
          <w:b/>
          <w:color w:val="FFFFFF" w:themeColor="background1"/>
          <w:sz w:val="20"/>
          <w:szCs w:val="20"/>
          <w:shd w:val="clear" w:color="auto" w:fill="00B050"/>
        </w:rPr>
        <w:t xml:space="preserve"> </w:t>
      </w:r>
      <w:r w:rsidR="003F421F" w:rsidRPr="00CA184E">
        <w:rPr>
          <w:rFonts w:asciiTheme="majorHAnsi" w:hAnsiTheme="majorHAnsi" w:cstheme="majorHAnsi"/>
          <w:b/>
          <w:color w:val="FFFFFF" w:themeColor="background1"/>
          <w:sz w:val="20"/>
          <w:szCs w:val="20"/>
          <w:shd w:val="clear" w:color="auto" w:fill="00B050"/>
        </w:rPr>
        <w:t>Безбедно детињство.</w:t>
      </w:r>
      <w:r w:rsidR="003F421F" w:rsidRPr="00CA184E">
        <w:rPr>
          <w:rFonts w:asciiTheme="majorHAnsi" w:hAnsiTheme="majorHAnsi" w:cstheme="majorHAnsi"/>
          <w:sz w:val="20"/>
          <w:szCs w:val="20"/>
        </w:rPr>
        <w:t xml:space="preserve"> </w:t>
      </w:r>
      <w:r w:rsidR="00650B4F" w:rsidRPr="00CA184E">
        <w:rPr>
          <w:rFonts w:asciiTheme="majorHAnsi" w:hAnsiTheme="majorHAnsi" w:cstheme="majorHAnsi"/>
          <w:sz w:val="20"/>
          <w:szCs w:val="20"/>
        </w:rPr>
        <w:t xml:space="preserve">Деца би требало да одрастају у безбедним, мирним, </w:t>
      </w:r>
      <w:r w:rsidR="008325FD" w:rsidRPr="00CA184E">
        <w:rPr>
          <w:rFonts w:asciiTheme="majorHAnsi" w:hAnsiTheme="majorHAnsi" w:cstheme="majorHAnsi"/>
          <w:sz w:val="20"/>
          <w:szCs w:val="20"/>
        </w:rPr>
        <w:t>мултикултурним</w:t>
      </w:r>
      <w:r w:rsidR="00650B4F" w:rsidRPr="00CA184E">
        <w:rPr>
          <w:rFonts w:asciiTheme="majorHAnsi" w:hAnsiTheme="majorHAnsi" w:cstheme="majorHAnsi"/>
          <w:sz w:val="20"/>
          <w:szCs w:val="20"/>
        </w:rPr>
        <w:t xml:space="preserve"> заједницама и друштву, заштићена </w:t>
      </w:r>
      <w:r w:rsidR="00DF3F44" w:rsidRPr="00CA184E">
        <w:rPr>
          <w:rFonts w:asciiTheme="majorHAnsi" w:hAnsiTheme="majorHAnsi" w:cstheme="majorHAnsi"/>
          <w:sz w:val="20"/>
          <w:szCs w:val="20"/>
        </w:rPr>
        <w:t xml:space="preserve">од </w:t>
      </w:r>
      <w:r w:rsidR="00650B4F" w:rsidRPr="00CA184E">
        <w:rPr>
          <w:rFonts w:asciiTheme="majorHAnsi" w:hAnsiTheme="majorHAnsi" w:cstheme="majorHAnsi"/>
          <w:sz w:val="20"/>
          <w:szCs w:val="20"/>
        </w:rPr>
        <w:t>з</w:t>
      </w:r>
      <w:r w:rsidR="007A6E80" w:rsidRPr="00CA184E">
        <w:rPr>
          <w:rFonts w:asciiTheme="majorHAnsi" w:hAnsiTheme="majorHAnsi" w:cstheme="majorHAnsi"/>
          <w:sz w:val="20"/>
          <w:szCs w:val="20"/>
        </w:rPr>
        <w:t>анемаривања,</w:t>
      </w:r>
      <w:r w:rsidR="00650B4F" w:rsidRPr="00CA184E">
        <w:rPr>
          <w:rFonts w:asciiTheme="majorHAnsi" w:hAnsiTheme="majorHAnsi" w:cstheme="majorHAnsi"/>
          <w:sz w:val="20"/>
          <w:szCs w:val="20"/>
        </w:rPr>
        <w:t xml:space="preserve"> насиљ</w:t>
      </w:r>
      <w:r w:rsidR="007A6E80" w:rsidRPr="00CA184E">
        <w:rPr>
          <w:rFonts w:asciiTheme="majorHAnsi" w:hAnsiTheme="majorHAnsi" w:cstheme="majorHAnsi"/>
          <w:sz w:val="20"/>
          <w:szCs w:val="20"/>
        </w:rPr>
        <w:t>а и сиромаштва. Потребно је да ојачамо систем</w:t>
      </w:r>
      <w:r w:rsidR="003F421F" w:rsidRPr="00CA184E">
        <w:rPr>
          <w:rFonts w:asciiTheme="majorHAnsi" w:hAnsiTheme="majorHAnsi" w:cstheme="majorHAnsi"/>
          <w:sz w:val="20"/>
          <w:szCs w:val="20"/>
        </w:rPr>
        <w:t xml:space="preserve"> за превенцију,</w:t>
      </w:r>
      <w:r w:rsidR="005724F0" w:rsidRPr="00CA184E">
        <w:rPr>
          <w:rFonts w:asciiTheme="majorHAnsi" w:hAnsiTheme="majorHAnsi" w:cstheme="majorHAnsi"/>
          <w:sz w:val="20"/>
          <w:szCs w:val="20"/>
        </w:rPr>
        <w:t xml:space="preserve"> </w:t>
      </w:r>
      <w:r w:rsidR="003F421F" w:rsidRPr="00CA184E">
        <w:rPr>
          <w:rFonts w:asciiTheme="majorHAnsi" w:hAnsiTheme="majorHAnsi" w:cstheme="majorHAnsi"/>
          <w:sz w:val="20"/>
          <w:szCs w:val="20"/>
        </w:rPr>
        <w:t>препознавање и реаговање на злостављање и насиље у раном узрасту</w:t>
      </w:r>
      <w:r w:rsidR="007A6E80" w:rsidRPr="00CA184E">
        <w:rPr>
          <w:rFonts w:asciiTheme="majorHAnsi" w:hAnsiTheme="majorHAnsi" w:cstheme="majorHAnsi"/>
          <w:sz w:val="20"/>
          <w:szCs w:val="20"/>
        </w:rPr>
        <w:t xml:space="preserve">, </w:t>
      </w:r>
      <w:r w:rsidR="000420D1">
        <w:rPr>
          <w:rFonts w:asciiTheme="majorHAnsi" w:hAnsiTheme="majorHAnsi" w:cstheme="majorHAnsi"/>
          <w:sz w:val="20"/>
          <w:szCs w:val="20"/>
        </w:rPr>
        <w:t>као и</w:t>
      </w:r>
      <w:r w:rsidR="007A6E80" w:rsidRPr="00CA184E">
        <w:rPr>
          <w:rFonts w:asciiTheme="majorHAnsi" w:hAnsiTheme="majorHAnsi" w:cstheme="majorHAnsi"/>
          <w:sz w:val="20"/>
          <w:szCs w:val="20"/>
        </w:rPr>
        <w:t xml:space="preserve"> да унапредимо порграме смањ</w:t>
      </w:r>
      <w:r w:rsidR="007A6E80" w:rsidRPr="00CA184E">
        <w:rPr>
          <w:rFonts w:asciiTheme="majorHAnsi" w:eastAsia="Malgun Gothic" w:hAnsiTheme="majorHAnsi" w:cstheme="majorHAnsi"/>
          <w:sz w:val="20"/>
          <w:szCs w:val="20"/>
        </w:rPr>
        <w:t>е</w:t>
      </w:r>
      <w:r w:rsidR="007A6E80" w:rsidRPr="00CA184E">
        <w:rPr>
          <w:rFonts w:asciiTheme="majorHAnsi" w:hAnsiTheme="majorHAnsi" w:cstheme="majorHAnsi"/>
          <w:sz w:val="20"/>
          <w:szCs w:val="20"/>
        </w:rPr>
        <w:t>њ</w:t>
      </w:r>
      <w:r w:rsidR="007A6E80" w:rsidRPr="00CA184E">
        <w:rPr>
          <w:rFonts w:asciiTheme="majorHAnsi" w:eastAsia="Malgun Gothic" w:hAnsiTheme="majorHAnsi" w:cstheme="majorHAnsi"/>
          <w:sz w:val="20"/>
          <w:szCs w:val="20"/>
        </w:rPr>
        <w:t>а</w:t>
      </w:r>
      <w:r w:rsidR="007A6E80" w:rsidRPr="00CA184E">
        <w:rPr>
          <w:rFonts w:asciiTheme="majorHAnsi" w:hAnsiTheme="majorHAnsi" w:cstheme="majorHAnsi"/>
          <w:sz w:val="20"/>
          <w:szCs w:val="20"/>
        </w:rPr>
        <w:t xml:space="preserve"> сиромаштва кроз адекватна новчана давања и услуге</w:t>
      </w:r>
      <w:r w:rsidR="003F421F" w:rsidRPr="00CA184E">
        <w:rPr>
          <w:rFonts w:asciiTheme="majorHAnsi" w:hAnsiTheme="majorHAnsi" w:cstheme="majorHAnsi"/>
          <w:sz w:val="20"/>
          <w:szCs w:val="20"/>
        </w:rPr>
        <w:t xml:space="preserve">. </w:t>
      </w:r>
      <w:r w:rsidR="007A6E80" w:rsidRPr="00CA184E">
        <w:rPr>
          <w:rFonts w:asciiTheme="majorHAnsi" w:hAnsiTheme="majorHAnsi" w:cstheme="majorHAnsi"/>
          <w:sz w:val="20"/>
          <w:szCs w:val="20"/>
        </w:rPr>
        <w:t>Да би се остварило право сваког детета на игру и безбедност треба унапредити окружења у којима деца расту</w:t>
      </w:r>
      <w:r w:rsidR="000420D1">
        <w:rPr>
          <w:rFonts w:asciiTheme="majorHAnsi" w:hAnsiTheme="majorHAnsi" w:cstheme="majorHAnsi"/>
          <w:sz w:val="20"/>
          <w:szCs w:val="20"/>
        </w:rPr>
        <w:t xml:space="preserve">. </w:t>
      </w:r>
      <w:r w:rsidR="003F421F" w:rsidRPr="00CA184E">
        <w:rPr>
          <w:rFonts w:asciiTheme="majorHAnsi" w:hAnsiTheme="majorHAnsi" w:cstheme="majorHAnsi"/>
          <w:sz w:val="20"/>
          <w:szCs w:val="20"/>
        </w:rPr>
        <w:t xml:space="preserve">Србија ће наставити да </w:t>
      </w:r>
      <w:r w:rsidR="000D51EB" w:rsidRPr="00CA184E">
        <w:rPr>
          <w:rFonts w:asciiTheme="majorHAnsi" w:hAnsiTheme="majorHAnsi" w:cstheme="majorHAnsi"/>
          <w:sz w:val="20"/>
          <w:szCs w:val="20"/>
        </w:rPr>
        <w:t xml:space="preserve">гради </w:t>
      </w:r>
      <w:r w:rsidR="003F421F" w:rsidRPr="00CA184E">
        <w:rPr>
          <w:rFonts w:asciiTheme="majorHAnsi" w:hAnsiTheme="majorHAnsi" w:cstheme="majorHAnsi"/>
          <w:sz w:val="20"/>
          <w:szCs w:val="20"/>
        </w:rPr>
        <w:t xml:space="preserve">сигурна и </w:t>
      </w:r>
      <w:r w:rsidR="000D51EB" w:rsidRPr="00CA184E">
        <w:rPr>
          <w:rFonts w:asciiTheme="majorHAnsi" w:hAnsiTheme="majorHAnsi" w:cstheme="majorHAnsi"/>
          <w:sz w:val="20"/>
          <w:szCs w:val="20"/>
        </w:rPr>
        <w:t xml:space="preserve">подстицајна </w:t>
      </w:r>
      <w:r w:rsidR="00DC6CEC" w:rsidRPr="00CA184E">
        <w:rPr>
          <w:rFonts w:asciiTheme="majorHAnsi" w:hAnsiTheme="majorHAnsi" w:cstheme="majorHAnsi"/>
          <w:sz w:val="20"/>
          <w:szCs w:val="20"/>
        </w:rPr>
        <w:t>места за игру све деце.</w:t>
      </w:r>
    </w:p>
    <w:p w:rsidR="003F421F" w:rsidRPr="00CA184E" w:rsidRDefault="00083BB4" w:rsidP="00B8794C">
      <w:pPr>
        <w:spacing w:after="120" w:line="276" w:lineRule="auto"/>
        <w:jc w:val="both"/>
        <w:rPr>
          <w:rFonts w:asciiTheme="majorHAnsi" w:eastAsia="Arial Unicode MS" w:hAnsiTheme="majorHAnsi" w:cstheme="majorHAnsi"/>
          <w:sz w:val="20"/>
          <w:szCs w:val="20"/>
        </w:rPr>
      </w:pPr>
      <w:r>
        <w:rPr>
          <w:rFonts w:asciiTheme="majorHAnsi" w:hAnsiTheme="majorHAnsi" w:cstheme="majorHAnsi"/>
          <w:b/>
          <w:color w:val="FFFFFF" w:themeColor="background1"/>
          <w:sz w:val="20"/>
          <w:szCs w:val="20"/>
          <w:shd w:val="clear" w:color="auto" w:fill="00B050"/>
        </w:rPr>
        <w:t xml:space="preserve">4. </w:t>
      </w:r>
      <w:r w:rsidR="00594609" w:rsidRPr="00CA184E">
        <w:rPr>
          <w:rFonts w:asciiTheme="majorHAnsi" w:hAnsiTheme="majorHAnsi" w:cstheme="majorHAnsi"/>
          <w:b/>
          <w:color w:val="FFFFFF" w:themeColor="background1"/>
          <w:sz w:val="20"/>
          <w:szCs w:val="20"/>
          <w:shd w:val="clear" w:color="auto" w:fill="00B050"/>
        </w:rPr>
        <w:t>Унапређење здравља деце</w:t>
      </w:r>
      <w:r w:rsidR="003F421F" w:rsidRPr="00CA184E">
        <w:rPr>
          <w:rFonts w:asciiTheme="majorHAnsi" w:hAnsiTheme="majorHAnsi" w:cstheme="majorHAnsi"/>
          <w:b/>
          <w:color w:val="FFFFFF" w:themeColor="background1"/>
          <w:sz w:val="20"/>
          <w:szCs w:val="20"/>
          <w:shd w:val="clear" w:color="auto" w:fill="00B050"/>
        </w:rPr>
        <w:t>.</w:t>
      </w:r>
      <w:r w:rsidR="003F421F" w:rsidRPr="00CA184E">
        <w:rPr>
          <w:rFonts w:asciiTheme="majorHAnsi" w:hAnsiTheme="majorHAnsi" w:cstheme="majorHAnsi"/>
          <w:sz w:val="20"/>
          <w:szCs w:val="20"/>
        </w:rPr>
        <w:t xml:space="preserve"> </w:t>
      </w:r>
      <w:r w:rsidR="008D304E" w:rsidRPr="00CA184E">
        <w:rPr>
          <w:rFonts w:asciiTheme="majorHAnsi" w:hAnsiTheme="majorHAnsi" w:cstheme="majorHAnsi"/>
          <w:sz w:val="20"/>
          <w:szCs w:val="20"/>
        </w:rPr>
        <w:t>Да би обезбедили здрав почетак живота за свако дете,</w:t>
      </w:r>
      <w:r w:rsidR="00EA3377" w:rsidRPr="00CA184E">
        <w:rPr>
          <w:rFonts w:asciiTheme="majorHAnsi" w:hAnsiTheme="majorHAnsi" w:cstheme="majorHAnsi"/>
          <w:sz w:val="20"/>
          <w:szCs w:val="20"/>
        </w:rPr>
        <w:t xml:space="preserve"> треба</w:t>
      </w:r>
      <w:r w:rsidR="005724F0" w:rsidRPr="00CA184E">
        <w:rPr>
          <w:rFonts w:asciiTheme="majorHAnsi" w:hAnsiTheme="majorHAnsi" w:cstheme="majorHAnsi"/>
          <w:sz w:val="20"/>
          <w:szCs w:val="20"/>
        </w:rPr>
        <w:t xml:space="preserve"> </w:t>
      </w:r>
      <w:r w:rsidR="008D304E" w:rsidRPr="00CA184E">
        <w:rPr>
          <w:rFonts w:asciiTheme="majorHAnsi" w:hAnsiTheme="majorHAnsi" w:cstheme="majorHAnsi"/>
          <w:sz w:val="20"/>
          <w:szCs w:val="20"/>
        </w:rPr>
        <w:t xml:space="preserve">да бринемо </w:t>
      </w:r>
      <w:r w:rsidR="002B3C69" w:rsidRPr="00CA184E">
        <w:rPr>
          <w:rFonts w:asciiTheme="majorHAnsi" w:hAnsiTheme="majorHAnsi" w:cstheme="majorHAnsi"/>
          <w:sz w:val="20"/>
          <w:szCs w:val="20"/>
        </w:rPr>
        <w:t xml:space="preserve">и </w:t>
      </w:r>
      <w:r w:rsidR="008D304E" w:rsidRPr="00CA184E">
        <w:rPr>
          <w:rFonts w:asciiTheme="majorHAnsi" w:hAnsiTheme="majorHAnsi" w:cstheme="majorHAnsi"/>
          <w:sz w:val="20"/>
          <w:szCs w:val="20"/>
        </w:rPr>
        <w:t>о њиховим мајкама так</w:t>
      </w:r>
      <w:r w:rsidR="00EA3377" w:rsidRPr="00CA184E">
        <w:rPr>
          <w:rFonts w:asciiTheme="majorHAnsi" w:hAnsiTheme="majorHAnsi" w:cstheme="majorHAnsi"/>
          <w:sz w:val="20"/>
          <w:szCs w:val="20"/>
        </w:rPr>
        <w:t>о да имају адек</w:t>
      </w:r>
      <w:r w:rsidR="009C6B41" w:rsidRPr="00CA184E">
        <w:rPr>
          <w:rFonts w:asciiTheme="majorHAnsi" w:hAnsiTheme="majorHAnsi" w:cstheme="majorHAnsi"/>
          <w:sz w:val="20"/>
          <w:szCs w:val="20"/>
        </w:rPr>
        <w:t>ват</w:t>
      </w:r>
      <w:r w:rsidR="00EA3377" w:rsidRPr="00CA184E">
        <w:rPr>
          <w:rFonts w:asciiTheme="majorHAnsi" w:hAnsiTheme="majorHAnsi" w:cstheme="majorHAnsi"/>
          <w:sz w:val="20"/>
          <w:szCs w:val="20"/>
        </w:rPr>
        <w:t xml:space="preserve">ну исхрану, </w:t>
      </w:r>
      <w:r w:rsidR="008D304E" w:rsidRPr="00CA184E">
        <w:rPr>
          <w:rFonts w:asciiTheme="majorHAnsi" w:hAnsiTheme="majorHAnsi" w:cstheme="majorHAnsi"/>
          <w:sz w:val="20"/>
          <w:szCs w:val="20"/>
        </w:rPr>
        <w:t>доступну и квалитетну пренаталну заштиту</w:t>
      </w:r>
      <w:r w:rsidR="00EA3377" w:rsidRPr="00CA184E">
        <w:rPr>
          <w:rFonts w:asciiTheme="majorHAnsi" w:hAnsiTheme="majorHAnsi" w:cstheme="majorHAnsi"/>
          <w:sz w:val="20"/>
          <w:szCs w:val="20"/>
        </w:rPr>
        <w:t xml:space="preserve"> и безбедан порођај у окружењу које од првог дана подстиче дојење и емоционалну блискост</w:t>
      </w:r>
      <w:r w:rsidR="005724F0" w:rsidRPr="00CA184E">
        <w:rPr>
          <w:rFonts w:asciiTheme="majorHAnsi" w:hAnsiTheme="majorHAnsi" w:cstheme="majorHAnsi"/>
          <w:sz w:val="20"/>
          <w:szCs w:val="20"/>
        </w:rPr>
        <w:t xml:space="preserve"> </w:t>
      </w:r>
      <w:r w:rsidR="00EA3377" w:rsidRPr="00CA184E">
        <w:rPr>
          <w:rFonts w:asciiTheme="majorHAnsi" w:hAnsiTheme="majorHAnsi" w:cstheme="majorHAnsi"/>
          <w:sz w:val="20"/>
          <w:szCs w:val="20"/>
        </w:rPr>
        <w:t>мајке и детета</w:t>
      </w:r>
      <w:r w:rsidR="003F421F" w:rsidRPr="00CA184E">
        <w:rPr>
          <w:rFonts w:asciiTheme="majorHAnsi" w:hAnsiTheme="majorHAnsi" w:cstheme="majorHAnsi"/>
          <w:sz w:val="20"/>
          <w:szCs w:val="20"/>
        </w:rPr>
        <w:t xml:space="preserve">. </w:t>
      </w:r>
      <w:r w:rsidR="009C6B41" w:rsidRPr="00CA184E">
        <w:rPr>
          <w:rFonts w:asciiTheme="majorHAnsi" w:hAnsiTheme="majorHAnsi" w:cstheme="majorHAnsi"/>
          <w:sz w:val="20"/>
          <w:szCs w:val="20"/>
        </w:rPr>
        <w:t>Здравствена заштита треба да осигура правовремену имунизацију, да осигура постојање сав</w:t>
      </w:r>
      <w:r w:rsidR="00012D44" w:rsidRPr="00CA184E">
        <w:rPr>
          <w:rFonts w:asciiTheme="majorHAnsi" w:hAnsiTheme="majorHAnsi" w:cstheme="majorHAnsi"/>
          <w:sz w:val="20"/>
          <w:szCs w:val="20"/>
        </w:rPr>
        <w:t>е</w:t>
      </w:r>
      <w:r w:rsidR="009C6B41" w:rsidRPr="00CA184E">
        <w:rPr>
          <w:rFonts w:asciiTheme="majorHAnsi" w:hAnsiTheme="majorHAnsi" w:cstheme="majorHAnsi"/>
          <w:sz w:val="20"/>
          <w:szCs w:val="20"/>
        </w:rPr>
        <w:t>тодавних активности за родитеље за оптималну стимулацију развоја, исхрану и здравље деце, али и за</w:t>
      </w:r>
      <w:r w:rsidR="00EA3377" w:rsidRPr="00CA184E">
        <w:rPr>
          <w:rFonts w:asciiTheme="majorHAnsi" w:hAnsiTheme="majorHAnsi" w:cstheme="majorHAnsi"/>
          <w:sz w:val="20"/>
          <w:szCs w:val="20"/>
        </w:rPr>
        <w:t xml:space="preserve"> очување ментал</w:t>
      </w:r>
      <w:r w:rsidR="009C6B41" w:rsidRPr="00CA184E">
        <w:rPr>
          <w:rFonts w:asciiTheme="majorHAnsi" w:hAnsiTheme="majorHAnsi" w:cstheme="majorHAnsi"/>
          <w:sz w:val="20"/>
          <w:szCs w:val="20"/>
        </w:rPr>
        <w:t>ног здравља мајки</w:t>
      </w:r>
      <w:r w:rsidR="00EA3377" w:rsidRPr="00CA184E">
        <w:rPr>
          <w:rFonts w:asciiTheme="majorHAnsi" w:hAnsiTheme="majorHAnsi" w:cstheme="majorHAnsi"/>
          <w:sz w:val="20"/>
          <w:szCs w:val="20"/>
        </w:rPr>
        <w:t xml:space="preserve"> и </w:t>
      </w:r>
      <w:r w:rsidR="009C6B41" w:rsidRPr="00CA184E">
        <w:rPr>
          <w:rFonts w:asciiTheme="majorHAnsi" w:hAnsiTheme="majorHAnsi" w:cstheme="majorHAnsi"/>
          <w:sz w:val="20"/>
          <w:szCs w:val="20"/>
        </w:rPr>
        <w:t>очев</w:t>
      </w:r>
      <w:r w:rsidR="00EA3377" w:rsidRPr="00CA184E">
        <w:rPr>
          <w:rFonts w:asciiTheme="majorHAnsi" w:hAnsiTheme="majorHAnsi" w:cstheme="majorHAnsi"/>
          <w:sz w:val="20"/>
          <w:szCs w:val="20"/>
        </w:rPr>
        <w:t>а. Треба подржати</w:t>
      </w:r>
      <w:r w:rsidR="003F421F" w:rsidRPr="00CA184E">
        <w:rPr>
          <w:rFonts w:asciiTheme="majorHAnsi" w:hAnsiTheme="majorHAnsi" w:cstheme="majorHAnsi"/>
          <w:sz w:val="20"/>
          <w:szCs w:val="20"/>
        </w:rPr>
        <w:t xml:space="preserve"> развој система за праћење и подршку развоју детета и пружање раних интервенција за децу којима су оне неопходне још на </w:t>
      </w:r>
      <w:r w:rsidR="009C6B41" w:rsidRPr="00CA184E">
        <w:rPr>
          <w:rFonts w:asciiTheme="majorHAnsi" w:hAnsiTheme="majorHAnsi" w:cstheme="majorHAnsi"/>
          <w:sz w:val="20"/>
          <w:szCs w:val="20"/>
        </w:rPr>
        <w:t xml:space="preserve">нивоу примарне </w:t>
      </w:r>
      <w:r w:rsidR="003F421F" w:rsidRPr="00CA184E">
        <w:rPr>
          <w:rFonts w:asciiTheme="majorHAnsi" w:hAnsiTheme="majorHAnsi" w:cstheme="majorHAnsi"/>
          <w:sz w:val="20"/>
          <w:szCs w:val="20"/>
        </w:rPr>
        <w:t>здравствене заштите. Неопходна је</w:t>
      </w:r>
      <w:r w:rsidR="005724F0" w:rsidRPr="00CA184E">
        <w:rPr>
          <w:rFonts w:asciiTheme="majorHAnsi" w:hAnsiTheme="majorHAnsi" w:cstheme="majorHAnsi"/>
          <w:sz w:val="20"/>
          <w:szCs w:val="20"/>
        </w:rPr>
        <w:t xml:space="preserve"> </w:t>
      </w:r>
      <w:r w:rsidR="009909E4" w:rsidRPr="00CA184E">
        <w:rPr>
          <w:rFonts w:asciiTheme="majorHAnsi" w:hAnsiTheme="majorHAnsi" w:cstheme="majorHAnsi"/>
          <w:sz w:val="20"/>
          <w:szCs w:val="20"/>
        </w:rPr>
        <w:t xml:space="preserve">додатна </w:t>
      </w:r>
      <w:r w:rsidR="003F421F" w:rsidRPr="00CA184E">
        <w:rPr>
          <w:rFonts w:asciiTheme="majorHAnsi" w:hAnsiTheme="majorHAnsi" w:cstheme="majorHAnsi"/>
          <w:sz w:val="20"/>
          <w:szCs w:val="20"/>
        </w:rPr>
        <w:t>изградња капацитета пруж</w:t>
      </w:r>
      <w:r w:rsidR="009C6B41" w:rsidRPr="00CA184E">
        <w:rPr>
          <w:rFonts w:asciiTheme="majorHAnsi" w:hAnsiTheme="majorHAnsi" w:cstheme="majorHAnsi"/>
          <w:sz w:val="20"/>
          <w:szCs w:val="20"/>
        </w:rPr>
        <w:t>алаца услуга</w:t>
      </w:r>
      <w:r w:rsidR="003F421F" w:rsidRPr="00CA184E">
        <w:rPr>
          <w:rFonts w:asciiTheme="majorHAnsi" w:hAnsiTheme="majorHAnsi" w:cstheme="majorHAnsi"/>
          <w:sz w:val="20"/>
          <w:szCs w:val="20"/>
        </w:rPr>
        <w:t xml:space="preserve"> и институција </w:t>
      </w:r>
      <w:r w:rsidR="009C6B41" w:rsidRPr="00CA184E">
        <w:rPr>
          <w:rFonts w:asciiTheme="majorHAnsi" w:hAnsiTheme="majorHAnsi" w:cstheme="majorHAnsi"/>
          <w:sz w:val="20"/>
          <w:szCs w:val="20"/>
        </w:rPr>
        <w:t xml:space="preserve">здравствене заштите </w:t>
      </w:r>
      <w:r w:rsidR="003F421F" w:rsidRPr="00CA184E">
        <w:rPr>
          <w:rFonts w:asciiTheme="majorHAnsi" w:hAnsiTheme="majorHAnsi" w:cstheme="majorHAnsi"/>
          <w:sz w:val="20"/>
          <w:szCs w:val="20"/>
        </w:rPr>
        <w:t>које раде са</w:t>
      </w:r>
      <w:r w:rsidR="009C6B41" w:rsidRPr="00CA184E">
        <w:rPr>
          <w:rFonts w:asciiTheme="majorHAnsi" w:hAnsiTheme="majorHAnsi" w:cstheme="majorHAnsi"/>
          <w:sz w:val="20"/>
          <w:szCs w:val="20"/>
        </w:rPr>
        <w:t xml:space="preserve"> малом</w:t>
      </w:r>
      <w:r w:rsidR="003F421F" w:rsidRPr="00CA184E">
        <w:rPr>
          <w:rFonts w:asciiTheme="majorHAnsi" w:hAnsiTheme="majorHAnsi" w:cstheme="majorHAnsi"/>
          <w:sz w:val="20"/>
          <w:szCs w:val="20"/>
        </w:rPr>
        <w:t xml:space="preserve"> децом и њиховим родитељима. Постојећи механизми, као што су патронажна служба, педијатри, развојна саветовалишта, </w:t>
      </w:r>
      <w:r w:rsidR="009C6B41" w:rsidRPr="00CA184E">
        <w:rPr>
          <w:rFonts w:asciiTheme="majorHAnsi" w:hAnsiTheme="majorHAnsi" w:cstheme="majorHAnsi"/>
          <w:sz w:val="20"/>
          <w:szCs w:val="20"/>
        </w:rPr>
        <w:t>треба да буду оснажени и свима доступни.</w:t>
      </w:r>
      <w:r w:rsidR="005724F0" w:rsidRPr="00CA184E">
        <w:rPr>
          <w:rFonts w:asciiTheme="majorHAnsi" w:hAnsiTheme="majorHAnsi" w:cstheme="majorHAnsi"/>
          <w:sz w:val="20"/>
          <w:szCs w:val="20"/>
        </w:rPr>
        <w:t xml:space="preserve"> </w:t>
      </w:r>
    </w:p>
    <w:p w:rsidR="00F95AF2" w:rsidRDefault="00083BB4" w:rsidP="00B8794C">
      <w:pPr>
        <w:spacing w:after="120" w:line="276" w:lineRule="auto"/>
        <w:jc w:val="both"/>
        <w:rPr>
          <w:rFonts w:asciiTheme="majorHAnsi" w:hAnsiTheme="majorHAnsi" w:cstheme="majorHAnsi"/>
          <w:sz w:val="20"/>
          <w:szCs w:val="20"/>
        </w:rPr>
      </w:pPr>
      <w:r>
        <w:rPr>
          <w:rFonts w:asciiTheme="majorHAnsi" w:hAnsiTheme="majorHAnsi" w:cstheme="majorHAnsi"/>
          <w:b/>
          <w:color w:val="FFFFFF" w:themeColor="background1"/>
          <w:sz w:val="20"/>
          <w:szCs w:val="20"/>
          <w:shd w:val="clear" w:color="auto" w:fill="00B050"/>
        </w:rPr>
        <w:t xml:space="preserve">5. </w:t>
      </w:r>
      <w:r w:rsidR="003F421F" w:rsidRPr="00CA184E">
        <w:rPr>
          <w:rFonts w:asciiTheme="majorHAnsi" w:hAnsiTheme="majorHAnsi" w:cstheme="majorHAnsi"/>
          <w:b/>
          <w:color w:val="FFFFFF" w:themeColor="background1"/>
          <w:sz w:val="20"/>
          <w:szCs w:val="20"/>
          <w:shd w:val="clear" w:color="auto" w:fill="00B050"/>
        </w:rPr>
        <w:t>Интервенције у раном детињству.</w:t>
      </w:r>
      <w:r w:rsidR="003F421F" w:rsidRPr="00CA184E">
        <w:rPr>
          <w:rFonts w:asciiTheme="majorHAnsi" w:hAnsiTheme="majorHAnsi" w:cstheme="majorHAnsi"/>
          <w:sz w:val="20"/>
          <w:szCs w:val="20"/>
        </w:rPr>
        <w:t xml:space="preserve"> </w:t>
      </w:r>
      <w:r w:rsidR="008F7C57" w:rsidRPr="00CA184E">
        <w:rPr>
          <w:rFonts w:asciiTheme="majorHAnsi" w:hAnsiTheme="majorHAnsi" w:cstheme="majorHAnsi"/>
          <w:sz w:val="20"/>
          <w:szCs w:val="20"/>
        </w:rPr>
        <w:t xml:space="preserve">Како би се </w:t>
      </w:r>
      <w:r w:rsidR="002B3C69" w:rsidRPr="00CA184E">
        <w:rPr>
          <w:rFonts w:asciiTheme="majorHAnsi" w:hAnsiTheme="majorHAnsi" w:cstheme="majorHAnsi"/>
          <w:sz w:val="20"/>
          <w:szCs w:val="20"/>
        </w:rPr>
        <w:t xml:space="preserve">тешкоће и </w:t>
      </w:r>
      <w:r w:rsidR="008F7C57" w:rsidRPr="00CA184E">
        <w:rPr>
          <w:rFonts w:asciiTheme="majorHAnsi" w:hAnsiTheme="majorHAnsi" w:cstheme="majorHAnsi"/>
          <w:sz w:val="20"/>
          <w:szCs w:val="20"/>
        </w:rPr>
        <w:t xml:space="preserve">сметње у развоју што пре уочиле и ублажиле, неопходно је </w:t>
      </w:r>
      <w:r w:rsidR="003F421F" w:rsidRPr="00CA184E">
        <w:rPr>
          <w:rFonts w:asciiTheme="majorHAnsi" w:hAnsiTheme="majorHAnsi" w:cstheme="majorHAnsi"/>
          <w:sz w:val="20"/>
          <w:szCs w:val="20"/>
        </w:rPr>
        <w:t xml:space="preserve">рано </w:t>
      </w:r>
      <w:r w:rsidR="008F7C57" w:rsidRPr="00CA184E">
        <w:rPr>
          <w:rFonts w:asciiTheme="majorHAnsi" w:hAnsiTheme="majorHAnsi" w:cstheme="majorHAnsi"/>
          <w:sz w:val="20"/>
          <w:szCs w:val="20"/>
        </w:rPr>
        <w:t xml:space="preserve">идентификовање деце којима је подршка потребна. </w:t>
      </w:r>
      <w:r w:rsidR="00DB0F3C" w:rsidRPr="00CA184E">
        <w:rPr>
          <w:rFonts w:asciiTheme="majorHAnsi" w:hAnsiTheme="majorHAnsi" w:cstheme="majorHAnsi"/>
          <w:sz w:val="20"/>
          <w:szCs w:val="20"/>
        </w:rPr>
        <w:t>Начин и план рада са сваким</w:t>
      </w:r>
      <w:r w:rsidR="00F95AF2" w:rsidRPr="00CA184E">
        <w:rPr>
          <w:rFonts w:asciiTheme="majorHAnsi" w:hAnsiTheme="majorHAnsi" w:cstheme="majorHAnsi"/>
          <w:sz w:val="20"/>
          <w:szCs w:val="20"/>
        </w:rPr>
        <w:t xml:space="preserve"> дететом треба да буде заснован на процени његове функционалности, подразумевајући дефинисање краткорочних и дугорочних циљева. Треба подржати израду јединственог индивидуалног плана подршке за дете и породицу који укључује све ресоре и обједињава услуге. </w:t>
      </w:r>
    </w:p>
    <w:p w:rsidR="00F95AF2" w:rsidRDefault="00F95AF2" w:rsidP="00B8794C">
      <w:pPr>
        <w:spacing w:after="120" w:line="276"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2974975" cy="198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4975" cy="1981200"/>
                    </a:xfrm>
                    <a:prstGeom prst="rect">
                      <a:avLst/>
                    </a:prstGeom>
                    <a:noFill/>
                  </pic:spPr>
                </pic:pic>
              </a:graphicData>
            </a:graphic>
          </wp:inline>
        </w:drawing>
      </w:r>
    </w:p>
    <w:p w:rsidR="000420D1" w:rsidRPr="009A5B62" w:rsidRDefault="00F95AF2" w:rsidP="00C7315A">
      <w:pPr>
        <w:spacing w:after="120" w:line="276" w:lineRule="auto"/>
        <w:jc w:val="both"/>
        <w:rPr>
          <w:rFonts w:asciiTheme="majorHAnsi" w:hAnsiTheme="majorHAnsi" w:cstheme="majorHAnsi"/>
          <w:b/>
          <w:color w:val="FFFFFF" w:themeColor="background1"/>
          <w:sz w:val="20"/>
          <w:szCs w:val="20"/>
          <w:shd w:val="clear" w:color="auto" w:fill="00B050"/>
        </w:rPr>
      </w:pPr>
      <w:r w:rsidRPr="00CA184E">
        <w:rPr>
          <w:rFonts w:asciiTheme="majorHAnsi" w:eastAsia="Malgun Gothic" w:hAnsiTheme="majorHAnsi" w:cstheme="majorHAnsi"/>
          <w:sz w:val="20"/>
          <w:szCs w:val="20"/>
        </w:rPr>
        <w:t>Ове</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услуге</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се</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пружа</w:t>
      </w:r>
      <w:r w:rsidRPr="00CA184E">
        <w:rPr>
          <w:rFonts w:asciiTheme="majorHAnsi" w:hAnsiTheme="majorHAnsi" w:cstheme="majorHAnsi"/>
          <w:sz w:val="20"/>
          <w:szCs w:val="20"/>
        </w:rPr>
        <w:t>ј</w:t>
      </w:r>
      <w:r w:rsidRPr="00CA184E">
        <w:rPr>
          <w:rFonts w:asciiTheme="majorHAnsi" w:eastAsia="Malgun Gothic" w:hAnsiTheme="majorHAnsi" w:cstheme="majorHAnsi"/>
          <w:sz w:val="20"/>
          <w:szCs w:val="20"/>
        </w:rPr>
        <w:t>у</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користе</w:t>
      </w:r>
      <w:r w:rsidRPr="00CA184E">
        <w:rPr>
          <w:rFonts w:asciiTheme="majorHAnsi" w:hAnsiTheme="majorHAnsi" w:cstheme="majorHAnsi"/>
          <w:sz w:val="20"/>
          <w:szCs w:val="20"/>
        </w:rPr>
        <w:t>ћ</w:t>
      </w:r>
      <w:r w:rsidRPr="00CA184E">
        <w:rPr>
          <w:rFonts w:asciiTheme="majorHAnsi" w:eastAsia="Malgun Gothic" w:hAnsiTheme="majorHAnsi" w:cstheme="majorHAnsi"/>
          <w:sz w:val="20"/>
          <w:szCs w:val="20"/>
        </w:rPr>
        <w:t>и</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приступ</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ко</w:t>
      </w:r>
      <w:r w:rsidRPr="00CA184E">
        <w:rPr>
          <w:rFonts w:asciiTheme="majorHAnsi" w:hAnsiTheme="majorHAnsi" w:cstheme="majorHAnsi"/>
          <w:sz w:val="20"/>
          <w:szCs w:val="20"/>
        </w:rPr>
        <w:t>ј</w:t>
      </w:r>
      <w:r w:rsidRPr="00CA184E">
        <w:rPr>
          <w:rFonts w:asciiTheme="majorHAnsi" w:eastAsia="Malgun Gothic" w:hAnsiTheme="majorHAnsi" w:cstheme="majorHAnsi"/>
          <w:sz w:val="20"/>
          <w:szCs w:val="20"/>
        </w:rPr>
        <w:t>и</w:t>
      </w:r>
      <w:r w:rsidRPr="00CA184E">
        <w:rPr>
          <w:rFonts w:asciiTheme="majorHAnsi" w:hAnsiTheme="majorHAnsi" w:cstheme="majorHAnsi"/>
          <w:sz w:val="20"/>
          <w:szCs w:val="20"/>
        </w:rPr>
        <w:t xml:space="preserve"> ј</w:t>
      </w:r>
      <w:r w:rsidRPr="00CA184E">
        <w:rPr>
          <w:rFonts w:asciiTheme="majorHAnsi" w:eastAsia="Malgun Gothic" w:hAnsiTheme="majorHAnsi" w:cstheme="majorHAnsi"/>
          <w:sz w:val="20"/>
          <w:szCs w:val="20"/>
        </w:rPr>
        <w:t>е</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усмерен</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на</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породицу</w:t>
      </w:r>
      <w:r w:rsidRPr="00CA184E">
        <w:rPr>
          <w:rFonts w:asciiTheme="majorHAnsi" w:hAnsiTheme="majorHAnsi" w:cstheme="majorHAnsi"/>
          <w:sz w:val="20"/>
          <w:szCs w:val="20"/>
        </w:rPr>
        <w:t xml:space="preserve"> и </w:t>
      </w:r>
      <w:r w:rsidRPr="00CA184E">
        <w:rPr>
          <w:rFonts w:asciiTheme="majorHAnsi" w:eastAsia="Malgun Gothic" w:hAnsiTheme="majorHAnsi" w:cstheme="majorHAnsi"/>
          <w:sz w:val="20"/>
          <w:szCs w:val="20"/>
        </w:rPr>
        <w:t>прилаго</w:t>
      </w:r>
      <w:r w:rsidRPr="00CA184E">
        <w:rPr>
          <w:rFonts w:asciiTheme="majorHAnsi" w:hAnsiTheme="majorHAnsi" w:cstheme="majorHAnsi"/>
          <w:sz w:val="20"/>
          <w:szCs w:val="20"/>
        </w:rPr>
        <w:t>ђ</w:t>
      </w:r>
      <w:r w:rsidRPr="00CA184E">
        <w:rPr>
          <w:rFonts w:asciiTheme="majorHAnsi" w:eastAsia="Malgun Gothic" w:hAnsiTheme="majorHAnsi" w:cstheme="majorHAnsi"/>
          <w:sz w:val="20"/>
          <w:szCs w:val="20"/>
        </w:rPr>
        <w:t>ава</w:t>
      </w:r>
      <w:r w:rsidRPr="00CA184E">
        <w:rPr>
          <w:rFonts w:asciiTheme="majorHAnsi" w:hAnsiTheme="majorHAnsi" w:cstheme="majorHAnsi"/>
          <w:sz w:val="20"/>
          <w:szCs w:val="20"/>
        </w:rPr>
        <w:t>ј</w:t>
      </w:r>
      <w:r w:rsidRPr="00CA184E">
        <w:rPr>
          <w:rFonts w:asciiTheme="majorHAnsi" w:eastAsia="Malgun Gothic" w:hAnsiTheme="majorHAnsi" w:cstheme="majorHAnsi"/>
          <w:sz w:val="20"/>
          <w:szCs w:val="20"/>
        </w:rPr>
        <w:t>у се</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по</w:t>
      </w:r>
      <w:r w:rsidRPr="00CA184E">
        <w:rPr>
          <w:rFonts w:asciiTheme="majorHAnsi" w:hAnsiTheme="majorHAnsi" w:cstheme="majorHAnsi"/>
          <w:sz w:val="20"/>
          <w:szCs w:val="20"/>
        </w:rPr>
        <w:t>ј</w:t>
      </w:r>
      <w:r w:rsidRPr="00CA184E">
        <w:rPr>
          <w:rFonts w:asciiTheme="majorHAnsi" w:eastAsia="Malgun Gothic" w:hAnsiTheme="majorHAnsi" w:cstheme="majorHAnsi"/>
          <w:sz w:val="20"/>
          <w:szCs w:val="20"/>
        </w:rPr>
        <w:t>единачним</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потребама</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деце у</w:t>
      </w:r>
      <w:r w:rsidRPr="00CA184E">
        <w:rPr>
          <w:rFonts w:asciiTheme="majorHAnsi" w:hAnsiTheme="majorHAnsi" w:cstheme="majorHAnsi"/>
          <w:sz w:val="20"/>
          <w:szCs w:val="20"/>
        </w:rPr>
        <w:t xml:space="preserve"> њ</w:t>
      </w:r>
      <w:r w:rsidRPr="00CA184E">
        <w:rPr>
          <w:rFonts w:asciiTheme="majorHAnsi" w:eastAsia="Malgun Gothic" w:hAnsiTheme="majorHAnsi" w:cstheme="majorHAnsi"/>
          <w:sz w:val="20"/>
          <w:szCs w:val="20"/>
        </w:rPr>
        <w:t>иховом</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природном</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окруже</w:t>
      </w:r>
      <w:r w:rsidRPr="00CA184E">
        <w:rPr>
          <w:rFonts w:asciiTheme="majorHAnsi" w:hAnsiTheme="majorHAnsi" w:cstheme="majorHAnsi"/>
          <w:sz w:val="20"/>
          <w:szCs w:val="20"/>
        </w:rPr>
        <w:t>њ</w:t>
      </w:r>
      <w:r w:rsidRPr="00CA184E">
        <w:rPr>
          <w:rFonts w:asciiTheme="majorHAnsi" w:eastAsia="Malgun Gothic" w:hAnsiTheme="majorHAnsi" w:cstheme="majorHAnsi"/>
          <w:sz w:val="20"/>
          <w:szCs w:val="20"/>
        </w:rPr>
        <w:t>у</w:t>
      </w:r>
      <w:r w:rsidRPr="00CA184E">
        <w:rPr>
          <w:rFonts w:asciiTheme="majorHAnsi" w:hAnsiTheme="majorHAnsi" w:cstheme="majorHAnsi"/>
          <w:sz w:val="20"/>
          <w:szCs w:val="20"/>
        </w:rPr>
        <w:t xml:space="preserve"> </w:t>
      </w:r>
      <w:r w:rsidRPr="00CA184E">
        <w:rPr>
          <w:rFonts w:asciiTheme="majorHAnsi" w:eastAsia="Malgun Gothic" w:hAnsiTheme="majorHAnsi" w:cstheme="majorHAnsi"/>
          <w:sz w:val="20"/>
          <w:szCs w:val="20"/>
        </w:rPr>
        <w:t>–</w:t>
      </w:r>
      <w:r w:rsidRPr="00CA184E">
        <w:rPr>
          <w:rFonts w:asciiTheme="majorHAnsi" w:hAnsiTheme="majorHAnsi" w:cstheme="majorHAnsi"/>
          <w:sz w:val="20"/>
          <w:szCs w:val="20"/>
        </w:rPr>
        <w:t xml:space="preserve"> породици, вршњачкој групи и </w:t>
      </w:r>
      <w:r w:rsidRPr="00CA184E">
        <w:rPr>
          <w:rFonts w:asciiTheme="majorHAnsi" w:eastAsia="Malgun Gothic" w:hAnsiTheme="majorHAnsi" w:cstheme="majorHAnsi"/>
          <w:sz w:val="20"/>
          <w:szCs w:val="20"/>
        </w:rPr>
        <w:t>за</w:t>
      </w:r>
      <w:r w:rsidRPr="00CA184E">
        <w:rPr>
          <w:rFonts w:asciiTheme="majorHAnsi" w:hAnsiTheme="majorHAnsi" w:cstheme="majorHAnsi"/>
          <w:sz w:val="20"/>
          <w:szCs w:val="20"/>
        </w:rPr>
        <w:t>ј</w:t>
      </w:r>
      <w:r w:rsidRPr="00CA184E">
        <w:rPr>
          <w:rFonts w:asciiTheme="majorHAnsi" w:eastAsia="Malgun Gothic" w:hAnsiTheme="majorHAnsi" w:cstheme="majorHAnsi"/>
          <w:sz w:val="20"/>
          <w:szCs w:val="20"/>
        </w:rPr>
        <w:t xml:space="preserve">едници. </w:t>
      </w:r>
      <w:r w:rsidRPr="00CA184E">
        <w:rPr>
          <w:rFonts w:asciiTheme="majorHAnsi" w:hAnsiTheme="majorHAnsi" w:cstheme="majorHAnsi"/>
          <w:sz w:val="20"/>
          <w:szCs w:val="20"/>
        </w:rPr>
        <w:t>Родитељима и породицама са децом са тешкоћама и сметњама у развоју неопходна је подршка како би превладали многобројне изазове којима су изложени</w:t>
      </w:r>
      <w:r w:rsidR="000420D1">
        <w:rPr>
          <w:rFonts w:asciiTheme="majorHAnsi" w:hAnsiTheme="majorHAnsi" w:cstheme="majorHAnsi"/>
          <w:sz w:val="20"/>
          <w:szCs w:val="20"/>
        </w:rPr>
        <w:t>.</w:t>
      </w:r>
    </w:p>
    <w:p w:rsidR="002376DA" w:rsidRPr="00DF35B6" w:rsidRDefault="00F95AF2" w:rsidP="00B8794C">
      <w:pPr>
        <w:spacing w:after="120" w:line="276" w:lineRule="auto"/>
        <w:jc w:val="both"/>
        <w:rPr>
          <w:rFonts w:asciiTheme="majorHAnsi" w:hAnsiTheme="majorHAnsi" w:cstheme="majorHAnsi"/>
          <w:sz w:val="20"/>
          <w:szCs w:val="20"/>
        </w:rPr>
      </w:pPr>
      <w:r w:rsidRPr="00270045">
        <w:rPr>
          <w:rFonts w:asciiTheme="majorHAnsi" w:hAnsiTheme="majorHAnsi" w:cstheme="majorHAnsi"/>
          <w:b/>
          <w:color w:val="FFFFFF" w:themeColor="background1"/>
          <w:sz w:val="20"/>
          <w:szCs w:val="20"/>
          <w:shd w:val="clear" w:color="auto" w:fill="00B050"/>
        </w:rPr>
        <w:t>6. Политичка и институционална консолидација.</w:t>
      </w:r>
      <w:r w:rsidRPr="00270045">
        <w:rPr>
          <w:rFonts w:asciiTheme="majorHAnsi" w:hAnsiTheme="majorHAnsi" w:cstheme="majorHAnsi"/>
          <w:sz w:val="20"/>
          <w:szCs w:val="20"/>
        </w:rPr>
        <w:t xml:space="preserve"> Делотворни програми подршке деци у раном детињству захтевају међусекторске интервенције, како на нивоу политика, тако и примене. Зато је неопходно обезбедити приоритизацију и координацију политика и механизама за унапређење друштвене подршке деци на раном узрасту и њиховим породицама </w:t>
      </w:r>
      <w:r w:rsidRPr="00270045">
        <w:rPr>
          <w:rFonts w:asciiTheme="majorHAnsi" w:eastAsia="Malgun Gothic" w:hAnsiTheme="majorHAnsi" w:cstheme="majorHAnsi"/>
          <w:sz w:val="20"/>
          <w:szCs w:val="20"/>
        </w:rPr>
        <w:t>у</w:t>
      </w:r>
      <w:r w:rsidRPr="00270045">
        <w:rPr>
          <w:rFonts w:asciiTheme="majorHAnsi" w:hAnsiTheme="majorHAnsi" w:cstheme="majorHAnsi"/>
          <w:sz w:val="20"/>
          <w:szCs w:val="20"/>
        </w:rPr>
        <w:t xml:space="preserve"> </w:t>
      </w:r>
      <w:r w:rsidRPr="00270045">
        <w:rPr>
          <w:rFonts w:asciiTheme="majorHAnsi" w:eastAsia="Malgun Gothic" w:hAnsiTheme="majorHAnsi" w:cstheme="majorHAnsi"/>
          <w:sz w:val="20"/>
          <w:szCs w:val="20"/>
        </w:rPr>
        <w:t>оквиру</w:t>
      </w:r>
      <w:r w:rsidRPr="00270045">
        <w:rPr>
          <w:rFonts w:asciiTheme="majorHAnsi" w:hAnsiTheme="majorHAnsi" w:cstheme="majorHAnsi"/>
          <w:sz w:val="20"/>
          <w:szCs w:val="20"/>
        </w:rPr>
        <w:t xml:space="preserve"> интегрисане агенде Србије. Треба да постоје механизми на националном и локалном нивоу који ће омогућити кординацију програма и услуга тако да свако дете и породица добију холистичку подршку добробити и целовитом развоју која им је неохподна. Постојећи стратешки и законодавни и оквир друштвене подршке деци у различитим ресорима (здравље, образовање, социјална заштита) треба консолидовати, допунити и осигурати његову примену, кроз адекватно финансирање</w:t>
      </w:r>
      <w:r w:rsidR="001241DF">
        <w:rPr>
          <w:rFonts w:asciiTheme="majorHAnsi" w:hAnsiTheme="majorHAnsi" w:cstheme="majorHAnsi"/>
          <w:sz w:val="20"/>
          <w:szCs w:val="20"/>
        </w:rPr>
        <w:t>.</w:t>
      </w:r>
    </w:p>
    <w:p w:rsidR="002376DA" w:rsidRPr="00B879A0" w:rsidRDefault="00B879A0" w:rsidP="005724F0">
      <w:pPr>
        <w:spacing w:after="120" w:line="240" w:lineRule="auto"/>
        <w:jc w:val="both"/>
        <w:rPr>
          <w:rFonts w:asciiTheme="majorHAnsi" w:hAnsiTheme="majorHAnsi" w:cstheme="majorHAnsi"/>
          <w:sz w:val="20"/>
          <w:szCs w:val="20"/>
        </w:rPr>
      </w:pPr>
      <w:r w:rsidRPr="00B879A0">
        <w:rPr>
          <w:rFonts w:asciiTheme="majorHAnsi" w:hAnsiTheme="majorHAnsi" w:cstheme="majorHAnsi"/>
          <w:sz w:val="20"/>
          <w:szCs w:val="20"/>
        </w:rPr>
        <w:t xml:space="preserve">Савет за права детета </w:t>
      </w:r>
      <w:r w:rsidR="00E948DE">
        <w:rPr>
          <w:rFonts w:asciiTheme="majorHAnsi" w:hAnsiTheme="majorHAnsi" w:cstheme="majorHAnsi"/>
          <w:sz w:val="20"/>
          <w:szCs w:val="20"/>
        </w:rPr>
        <w:t xml:space="preserve">ће </w:t>
      </w:r>
      <w:r w:rsidRPr="00B879A0">
        <w:rPr>
          <w:rFonts w:asciiTheme="majorHAnsi" w:hAnsiTheme="majorHAnsi" w:cstheme="majorHAnsi"/>
          <w:sz w:val="20"/>
          <w:szCs w:val="20"/>
        </w:rPr>
        <w:t>разматра</w:t>
      </w:r>
      <w:r w:rsidR="00E948DE">
        <w:rPr>
          <w:rFonts w:asciiTheme="majorHAnsi" w:hAnsiTheme="majorHAnsi" w:cstheme="majorHAnsi"/>
          <w:sz w:val="20"/>
          <w:szCs w:val="20"/>
        </w:rPr>
        <w:t xml:space="preserve">ти и предложити оптимални механизам за </w:t>
      </w:r>
      <w:r w:rsidRPr="00B879A0">
        <w:rPr>
          <w:rFonts w:asciiTheme="majorHAnsi" w:hAnsiTheme="majorHAnsi" w:cstheme="majorHAnsi"/>
          <w:sz w:val="20"/>
          <w:szCs w:val="20"/>
        </w:rPr>
        <w:t xml:space="preserve">координацију политика подршке </w:t>
      </w:r>
      <w:r w:rsidR="00E948DE">
        <w:rPr>
          <w:rFonts w:asciiTheme="majorHAnsi" w:hAnsiTheme="majorHAnsi" w:cstheme="majorHAnsi"/>
          <w:sz w:val="20"/>
          <w:szCs w:val="20"/>
        </w:rPr>
        <w:t xml:space="preserve">деци на раном узрасту, </w:t>
      </w:r>
      <w:r w:rsidR="00E948DE" w:rsidRPr="00B879A0">
        <w:rPr>
          <w:rFonts w:asciiTheme="majorHAnsi" w:hAnsiTheme="majorHAnsi" w:cstheme="majorHAnsi"/>
          <w:sz w:val="20"/>
          <w:szCs w:val="20"/>
        </w:rPr>
        <w:t>који омогућује интер-секторску сарадњу</w:t>
      </w:r>
      <w:r w:rsidR="00E948DE">
        <w:rPr>
          <w:rFonts w:asciiTheme="majorHAnsi" w:hAnsiTheme="majorHAnsi" w:cstheme="majorHAnsi"/>
          <w:sz w:val="20"/>
          <w:szCs w:val="20"/>
        </w:rPr>
        <w:t xml:space="preserve"> и осигурати</w:t>
      </w:r>
      <w:r w:rsidRPr="00B879A0">
        <w:rPr>
          <w:rFonts w:asciiTheme="majorHAnsi" w:hAnsiTheme="majorHAnsi" w:cstheme="majorHAnsi"/>
          <w:sz w:val="20"/>
          <w:szCs w:val="20"/>
        </w:rPr>
        <w:t xml:space="preserve"> интеграцију политика подршке деци на раном узрасту у Национални план акције за децу. </w:t>
      </w:r>
    </w:p>
    <w:p w:rsidR="00A67002" w:rsidRDefault="00A67002" w:rsidP="005724F0">
      <w:pPr>
        <w:spacing w:after="120" w:line="240" w:lineRule="auto"/>
        <w:jc w:val="both"/>
        <w:rPr>
          <w:rFonts w:asciiTheme="majorHAnsi" w:hAnsiTheme="majorHAnsi" w:cstheme="majorHAnsi"/>
          <w:b/>
          <w:color w:val="0070C0"/>
          <w:sz w:val="20"/>
          <w:szCs w:val="20"/>
        </w:rPr>
      </w:pPr>
    </w:p>
    <w:p w:rsidR="00A67002" w:rsidRDefault="00A67002" w:rsidP="005724F0">
      <w:pPr>
        <w:spacing w:after="120" w:line="240" w:lineRule="auto"/>
        <w:jc w:val="both"/>
        <w:rPr>
          <w:rFonts w:asciiTheme="majorHAnsi" w:hAnsiTheme="majorHAnsi" w:cstheme="majorHAnsi"/>
          <w:b/>
          <w:color w:val="0070C0"/>
          <w:sz w:val="20"/>
          <w:szCs w:val="20"/>
        </w:rPr>
      </w:pPr>
    </w:p>
    <w:p w:rsidR="00A67002" w:rsidRPr="00112B0A" w:rsidRDefault="00A67002" w:rsidP="005724F0">
      <w:pPr>
        <w:spacing w:after="120" w:line="240" w:lineRule="auto"/>
        <w:jc w:val="both"/>
        <w:rPr>
          <w:rFonts w:asciiTheme="majorHAnsi" w:hAnsiTheme="majorHAnsi" w:cstheme="majorHAnsi"/>
          <w:b/>
          <w:color w:val="0070C0"/>
          <w:sz w:val="20"/>
          <w:szCs w:val="20"/>
        </w:rPr>
      </w:pPr>
    </w:p>
    <w:p w:rsidR="00095053" w:rsidRDefault="00095053" w:rsidP="005724F0">
      <w:pPr>
        <w:spacing w:after="120" w:line="240" w:lineRule="auto"/>
        <w:jc w:val="both"/>
        <w:rPr>
          <w:rFonts w:asciiTheme="majorHAnsi" w:hAnsiTheme="majorHAnsi" w:cstheme="majorHAnsi"/>
          <w:b/>
          <w:color w:val="0070C0"/>
          <w:sz w:val="20"/>
          <w:szCs w:val="20"/>
        </w:rPr>
      </w:pPr>
    </w:p>
    <w:p w:rsidR="00A67002" w:rsidRPr="00C7315A" w:rsidRDefault="00A67002" w:rsidP="00C7315A">
      <w:pPr>
        <w:spacing w:after="0" w:line="240" w:lineRule="auto"/>
        <w:jc w:val="both"/>
        <w:rPr>
          <w:rFonts w:asciiTheme="majorHAnsi" w:hAnsiTheme="majorHAnsi" w:cstheme="majorHAnsi"/>
          <w:b/>
          <w:sz w:val="20"/>
          <w:szCs w:val="20"/>
        </w:rPr>
      </w:pPr>
      <w:r>
        <w:rPr>
          <w:rFonts w:asciiTheme="majorHAnsi" w:hAnsiTheme="majorHAnsi" w:cstheme="majorHAnsi"/>
          <w:b/>
          <w:sz w:val="20"/>
          <w:szCs w:val="20"/>
        </w:rPr>
        <w:t>–––––––––––––––––––––––––––––––</w:t>
      </w:r>
    </w:p>
    <w:p w:rsidR="00CF60AD" w:rsidRDefault="00095053" w:rsidP="00C7315A">
      <w:pPr>
        <w:spacing w:after="0" w:line="240" w:lineRule="auto"/>
        <w:jc w:val="both"/>
        <w:rPr>
          <w:rFonts w:asciiTheme="majorHAnsi" w:hAnsiTheme="majorHAnsi" w:cstheme="majorHAnsi"/>
          <w:b/>
          <w:color w:val="0070C0"/>
          <w:sz w:val="20"/>
          <w:szCs w:val="20"/>
        </w:rPr>
      </w:pPr>
      <w:r w:rsidRPr="00095053">
        <w:rPr>
          <w:rFonts w:asciiTheme="majorHAnsi" w:hAnsiTheme="majorHAnsi" w:cstheme="majorHAnsi"/>
          <w:b/>
          <w:color w:val="0070C0"/>
          <w:sz w:val="20"/>
          <w:szCs w:val="20"/>
        </w:rPr>
        <w:t>Златибор Лончар</w:t>
      </w:r>
    </w:p>
    <w:p w:rsidR="00095053" w:rsidRDefault="00095053" w:rsidP="00C7315A">
      <w:pPr>
        <w:spacing w:after="0" w:line="240" w:lineRule="auto"/>
        <w:jc w:val="both"/>
        <w:rPr>
          <w:rFonts w:asciiTheme="majorHAnsi" w:hAnsiTheme="majorHAnsi" w:cstheme="majorHAnsi"/>
          <w:b/>
          <w:color w:val="0070C0"/>
          <w:sz w:val="20"/>
          <w:szCs w:val="20"/>
        </w:rPr>
      </w:pPr>
      <w:r w:rsidRPr="00095053">
        <w:rPr>
          <w:rFonts w:asciiTheme="majorHAnsi" w:hAnsiTheme="majorHAnsi" w:cstheme="majorHAnsi"/>
          <w:i/>
          <w:sz w:val="20"/>
          <w:szCs w:val="20"/>
        </w:rPr>
        <w:t>Министар здравља Владе Републике Србије</w:t>
      </w:r>
    </w:p>
    <w:p w:rsidR="00095053" w:rsidRDefault="00095053" w:rsidP="005724F0">
      <w:pPr>
        <w:spacing w:after="120" w:line="240" w:lineRule="auto"/>
        <w:jc w:val="both"/>
        <w:rPr>
          <w:rFonts w:asciiTheme="majorHAnsi" w:hAnsiTheme="majorHAnsi" w:cstheme="majorHAnsi"/>
          <w:b/>
          <w:color w:val="0070C0"/>
          <w:sz w:val="20"/>
          <w:szCs w:val="20"/>
        </w:rPr>
      </w:pPr>
    </w:p>
    <w:p w:rsidR="00A67002" w:rsidRDefault="00A67002" w:rsidP="005724F0">
      <w:pPr>
        <w:spacing w:after="120" w:line="240" w:lineRule="auto"/>
        <w:jc w:val="both"/>
        <w:rPr>
          <w:rFonts w:asciiTheme="majorHAnsi" w:hAnsiTheme="majorHAnsi" w:cstheme="majorHAnsi"/>
          <w:b/>
          <w:color w:val="0070C0"/>
          <w:sz w:val="20"/>
          <w:szCs w:val="20"/>
        </w:rPr>
      </w:pPr>
    </w:p>
    <w:p w:rsidR="00A67002" w:rsidRDefault="00A67002" w:rsidP="005724F0">
      <w:pPr>
        <w:spacing w:after="120" w:line="240" w:lineRule="auto"/>
        <w:jc w:val="both"/>
        <w:rPr>
          <w:rFonts w:asciiTheme="majorHAnsi" w:hAnsiTheme="majorHAnsi" w:cstheme="majorHAnsi"/>
          <w:b/>
          <w:color w:val="0070C0"/>
          <w:sz w:val="20"/>
          <w:szCs w:val="20"/>
        </w:rPr>
      </w:pPr>
    </w:p>
    <w:p w:rsidR="00A67002" w:rsidRDefault="00A67002" w:rsidP="005724F0">
      <w:pPr>
        <w:spacing w:after="120" w:line="240" w:lineRule="auto"/>
        <w:jc w:val="both"/>
        <w:rPr>
          <w:rFonts w:asciiTheme="majorHAnsi" w:hAnsiTheme="majorHAnsi" w:cstheme="majorHAnsi"/>
          <w:b/>
          <w:color w:val="0070C0"/>
          <w:sz w:val="20"/>
          <w:szCs w:val="20"/>
        </w:rPr>
      </w:pPr>
    </w:p>
    <w:p w:rsidR="00A67002" w:rsidRDefault="00A67002" w:rsidP="005724F0">
      <w:pPr>
        <w:spacing w:after="120" w:line="240" w:lineRule="auto"/>
        <w:jc w:val="both"/>
        <w:rPr>
          <w:rFonts w:asciiTheme="majorHAnsi" w:hAnsiTheme="majorHAnsi" w:cstheme="majorHAnsi"/>
          <w:b/>
          <w:color w:val="0070C0"/>
          <w:sz w:val="20"/>
          <w:szCs w:val="20"/>
        </w:rPr>
      </w:pPr>
    </w:p>
    <w:p w:rsidR="00A67002" w:rsidRPr="002C1B9B" w:rsidRDefault="00A67002" w:rsidP="00A67002">
      <w:pPr>
        <w:spacing w:after="0" w:line="240" w:lineRule="auto"/>
        <w:jc w:val="both"/>
        <w:rPr>
          <w:rFonts w:asciiTheme="majorHAnsi" w:hAnsiTheme="majorHAnsi" w:cstheme="majorHAnsi"/>
          <w:b/>
          <w:sz w:val="20"/>
          <w:szCs w:val="20"/>
        </w:rPr>
      </w:pPr>
      <w:r w:rsidRPr="002C1B9B">
        <w:rPr>
          <w:rFonts w:asciiTheme="majorHAnsi" w:hAnsiTheme="majorHAnsi" w:cstheme="majorHAnsi"/>
          <w:b/>
          <w:sz w:val="20"/>
          <w:szCs w:val="20"/>
        </w:rPr>
        <w:t>–––––––––––––––––––––––––––––––</w:t>
      </w:r>
    </w:p>
    <w:p w:rsidR="00410184" w:rsidRPr="00095053" w:rsidRDefault="00382B07" w:rsidP="00C7315A">
      <w:pPr>
        <w:spacing w:after="0" w:line="240" w:lineRule="auto"/>
        <w:jc w:val="both"/>
        <w:rPr>
          <w:rFonts w:asciiTheme="majorHAnsi" w:hAnsiTheme="majorHAnsi" w:cstheme="majorHAnsi"/>
          <w:b/>
          <w:color w:val="0070C0"/>
          <w:sz w:val="20"/>
          <w:szCs w:val="20"/>
        </w:rPr>
      </w:pPr>
      <w:r w:rsidRPr="00095053">
        <w:rPr>
          <w:rFonts w:asciiTheme="majorHAnsi" w:hAnsiTheme="majorHAnsi" w:cstheme="majorHAnsi"/>
          <w:b/>
          <w:color w:val="0070C0"/>
          <w:sz w:val="20"/>
          <w:szCs w:val="20"/>
        </w:rPr>
        <w:t>Зоран Ђорђеви</w:t>
      </w:r>
      <w:r w:rsidR="00E513BD" w:rsidRPr="00095053">
        <w:rPr>
          <w:rFonts w:asciiTheme="majorHAnsi" w:hAnsiTheme="majorHAnsi" w:cstheme="majorHAnsi"/>
          <w:b/>
          <w:color w:val="0070C0"/>
          <w:sz w:val="20"/>
          <w:szCs w:val="20"/>
        </w:rPr>
        <w:t>ћ</w:t>
      </w:r>
    </w:p>
    <w:p w:rsidR="00095053" w:rsidRDefault="00382B07" w:rsidP="00C7315A">
      <w:pPr>
        <w:spacing w:after="0" w:line="240" w:lineRule="auto"/>
        <w:jc w:val="both"/>
        <w:rPr>
          <w:rFonts w:asciiTheme="majorHAnsi" w:hAnsiTheme="majorHAnsi" w:cstheme="majorHAnsi"/>
          <w:i/>
          <w:sz w:val="20"/>
          <w:szCs w:val="20"/>
        </w:rPr>
      </w:pPr>
      <w:r w:rsidRPr="00095053">
        <w:rPr>
          <w:rFonts w:asciiTheme="majorHAnsi" w:hAnsiTheme="majorHAnsi" w:cstheme="majorHAnsi"/>
          <w:i/>
          <w:sz w:val="20"/>
          <w:szCs w:val="20"/>
        </w:rPr>
        <w:t xml:space="preserve">Министар </w:t>
      </w:r>
      <w:r w:rsidR="00286D48" w:rsidRPr="00095053">
        <w:rPr>
          <w:rFonts w:asciiTheme="majorHAnsi" w:hAnsiTheme="majorHAnsi" w:cstheme="majorHAnsi"/>
          <w:i/>
          <w:sz w:val="20"/>
          <w:szCs w:val="20"/>
        </w:rPr>
        <w:t>за рад</w:t>
      </w:r>
      <w:r w:rsidRPr="00095053">
        <w:rPr>
          <w:rFonts w:asciiTheme="majorHAnsi" w:hAnsiTheme="majorHAnsi" w:cstheme="majorHAnsi"/>
          <w:i/>
          <w:sz w:val="20"/>
          <w:szCs w:val="20"/>
        </w:rPr>
        <w:t>, запош</w:t>
      </w:r>
      <w:r w:rsidR="00E513BD" w:rsidRPr="00095053">
        <w:rPr>
          <w:rFonts w:asciiTheme="majorHAnsi" w:hAnsiTheme="majorHAnsi" w:cstheme="majorHAnsi"/>
          <w:i/>
          <w:sz w:val="20"/>
          <w:szCs w:val="20"/>
        </w:rPr>
        <w:t>љ</w:t>
      </w:r>
      <w:r w:rsidRPr="00095053">
        <w:rPr>
          <w:rFonts w:asciiTheme="majorHAnsi" w:hAnsiTheme="majorHAnsi" w:cstheme="majorHAnsi"/>
          <w:i/>
          <w:sz w:val="20"/>
          <w:szCs w:val="20"/>
        </w:rPr>
        <w:t>авањ</w:t>
      </w:r>
      <w:r w:rsidR="00286D48" w:rsidRPr="00095053">
        <w:rPr>
          <w:rFonts w:asciiTheme="majorHAnsi" w:hAnsiTheme="majorHAnsi" w:cstheme="majorHAnsi"/>
          <w:i/>
          <w:sz w:val="20"/>
          <w:szCs w:val="20"/>
        </w:rPr>
        <w:t>е</w:t>
      </w:r>
      <w:r w:rsidRPr="00095053">
        <w:rPr>
          <w:rFonts w:asciiTheme="majorHAnsi" w:hAnsiTheme="majorHAnsi" w:cstheme="majorHAnsi"/>
          <w:i/>
          <w:sz w:val="20"/>
          <w:szCs w:val="20"/>
        </w:rPr>
        <w:t>, борачк</w:t>
      </w:r>
      <w:r w:rsidR="00286D48" w:rsidRPr="00095053">
        <w:rPr>
          <w:rFonts w:asciiTheme="majorHAnsi" w:hAnsiTheme="majorHAnsi" w:cstheme="majorHAnsi"/>
          <w:i/>
          <w:sz w:val="20"/>
          <w:szCs w:val="20"/>
        </w:rPr>
        <w:t>а</w:t>
      </w:r>
      <w:r w:rsidRPr="00095053">
        <w:rPr>
          <w:rFonts w:asciiTheme="majorHAnsi" w:hAnsiTheme="majorHAnsi" w:cstheme="majorHAnsi"/>
          <w:i/>
          <w:sz w:val="20"/>
          <w:szCs w:val="20"/>
        </w:rPr>
        <w:t xml:space="preserve"> и соци</w:t>
      </w:r>
      <w:r w:rsidR="00E513BD" w:rsidRPr="00095053">
        <w:rPr>
          <w:rFonts w:asciiTheme="majorHAnsi" w:hAnsiTheme="majorHAnsi" w:cstheme="majorHAnsi"/>
          <w:i/>
          <w:sz w:val="20"/>
          <w:szCs w:val="20"/>
        </w:rPr>
        <w:t>ј</w:t>
      </w:r>
      <w:r w:rsidRPr="00095053">
        <w:rPr>
          <w:rFonts w:asciiTheme="majorHAnsi" w:hAnsiTheme="majorHAnsi" w:cstheme="majorHAnsi"/>
          <w:i/>
          <w:sz w:val="20"/>
          <w:szCs w:val="20"/>
        </w:rPr>
        <w:t>алн</w:t>
      </w:r>
      <w:r w:rsidR="00286D48" w:rsidRPr="00095053">
        <w:rPr>
          <w:rFonts w:asciiTheme="majorHAnsi" w:hAnsiTheme="majorHAnsi" w:cstheme="majorHAnsi"/>
          <w:i/>
          <w:sz w:val="20"/>
          <w:szCs w:val="20"/>
        </w:rPr>
        <w:t>а</w:t>
      </w:r>
      <w:r w:rsidRPr="00095053">
        <w:rPr>
          <w:rFonts w:asciiTheme="majorHAnsi" w:hAnsiTheme="majorHAnsi" w:cstheme="majorHAnsi"/>
          <w:i/>
          <w:sz w:val="20"/>
          <w:szCs w:val="20"/>
        </w:rPr>
        <w:t xml:space="preserve"> питања Владе Републике Срби</w:t>
      </w:r>
      <w:r w:rsidR="00E513BD" w:rsidRPr="00095053">
        <w:rPr>
          <w:rFonts w:asciiTheme="majorHAnsi" w:hAnsiTheme="majorHAnsi" w:cstheme="majorHAnsi"/>
          <w:i/>
          <w:sz w:val="20"/>
          <w:szCs w:val="20"/>
        </w:rPr>
        <w:t>ј</w:t>
      </w:r>
      <w:r w:rsidRPr="00095053">
        <w:rPr>
          <w:rFonts w:asciiTheme="majorHAnsi" w:hAnsiTheme="majorHAnsi" w:cstheme="majorHAnsi"/>
          <w:i/>
          <w:sz w:val="20"/>
          <w:szCs w:val="20"/>
        </w:rPr>
        <w:t>е</w:t>
      </w:r>
    </w:p>
    <w:p w:rsidR="00CF60AD" w:rsidRDefault="00CF60AD" w:rsidP="00E001D9">
      <w:pPr>
        <w:spacing w:after="120" w:line="240" w:lineRule="auto"/>
        <w:jc w:val="both"/>
        <w:rPr>
          <w:rFonts w:asciiTheme="majorHAnsi" w:hAnsiTheme="majorHAnsi" w:cstheme="majorHAnsi"/>
          <w:b/>
          <w:color w:val="0070C0"/>
          <w:sz w:val="20"/>
          <w:szCs w:val="20"/>
        </w:rPr>
      </w:pPr>
    </w:p>
    <w:p w:rsidR="00A67002" w:rsidRDefault="00A67002" w:rsidP="00C7315A">
      <w:pPr>
        <w:spacing w:after="0" w:line="240" w:lineRule="auto"/>
        <w:jc w:val="both"/>
        <w:rPr>
          <w:rFonts w:asciiTheme="majorHAnsi" w:hAnsiTheme="majorHAnsi" w:cstheme="majorHAnsi"/>
          <w:b/>
          <w:color w:val="0070C0"/>
          <w:sz w:val="20"/>
          <w:szCs w:val="20"/>
        </w:rPr>
      </w:pPr>
    </w:p>
    <w:p w:rsidR="00A67002" w:rsidRDefault="00A67002" w:rsidP="00C7315A">
      <w:pPr>
        <w:spacing w:after="0" w:line="240" w:lineRule="auto"/>
        <w:jc w:val="both"/>
        <w:rPr>
          <w:rFonts w:asciiTheme="majorHAnsi" w:hAnsiTheme="majorHAnsi" w:cstheme="majorHAnsi"/>
          <w:b/>
          <w:color w:val="0070C0"/>
          <w:sz w:val="20"/>
          <w:szCs w:val="20"/>
        </w:rPr>
      </w:pPr>
    </w:p>
    <w:p w:rsidR="00A67002" w:rsidRDefault="00A67002" w:rsidP="00C7315A">
      <w:pPr>
        <w:spacing w:after="0" w:line="240" w:lineRule="auto"/>
        <w:jc w:val="both"/>
        <w:rPr>
          <w:rFonts w:asciiTheme="majorHAnsi" w:hAnsiTheme="majorHAnsi" w:cstheme="majorHAnsi"/>
          <w:b/>
          <w:color w:val="0070C0"/>
          <w:sz w:val="20"/>
          <w:szCs w:val="20"/>
        </w:rPr>
      </w:pPr>
    </w:p>
    <w:p w:rsidR="00A67002" w:rsidRDefault="00A67002" w:rsidP="00C7315A">
      <w:pPr>
        <w:spacing w:after="0" w:line="240" w:lineRule="auto"/>
        <w:jc w:val="both"/>
        <w:rPr>
          <w:rFonts w:asciiTheme="majorHAnsi" w:hAnsiTheme="majorHAnsi" w:cstheme="majorHAnsi"/>
          <w:b/>
          <w:color w:val="0070C0"/>
          <w:sz w:val="20"/>
          <w:szCs w:val="20"/>
        </w:rPr>
      </w:pPr>
    </w:p>
    <w:p w:rsidR="00A67002" w:rsidRDefault="00A67002" w:rsidP="00C7315A">
      <w:pPr>
        <w:spacing w:after="0" w:line="240" w:lineRule="auto"/>
        <w:jc w:val="both"/>
        <w:rPr>
          <w:rFonts w:asciiTheme="majorHAnsi" w:hAnsiTheme="majorHAnsi" w:cstheme="majorHAnsi"/>
          <w:b/>
          <w:color w:val="0070C0"/>
          <w:sz w:val="20"/>
          <w:szCs w:val="20"/>
        </w:rPr>
      </w:pPr>
    </w:p>
    <w:p w:rsidR="00A67002" w:rsidRDefault="00A67002" w:rsidP="00C7315A">
      <w:pPr>
        <w:spacing w:after="0" w:line="240" w:lineRule="auto"/>
        <w:jc w:val="both"/>
        <w:rPr>
          <w:rFonts w:asciiTheme="majorHAnsi" w:hAnsiTheme="majorHAnsi" w:cstheme="majorHAnsi"/>
          <w:b/>
          <w:color w:val="0070C0"/>
          <w:sz w:val="20"/>
          <w:szCs w:val="20"/>
        </w:rPr>
      </w:pPr>
    </w:p>
    <w:p w:rsidR="00A67002" w:rsidRPr="00C7315A" w:rsidRDefault="00A67002" w:rsidP="00C7315A">
      <w:pPr>
        <w:spacing w:after="0" w:line="240" w:lineRule="auto"/>
        <w:jc w:val="both"/>
        <w:rPr>
          <w:rFonts w:asciiTheme="majorHAnsi" w:hAnsiTheme="majorHAnsi" w:cstheme="majorHAnsi"/>
          <w:b/>
          <w:sz w:val="20"/>
          <w:szCs w:val="20"/>
        </w:rPr>
      </w:pPr>
      <w:r w:rsidRPr="002C1B9B">
        <w:rPr>
          <w:rFonts w:asciiTheme="majorHAnsi" w:hAnsiTheme="majorHAnsi" w:cstheme="majorHAnsi"/>
          <w:b/>
          <w:sz w:val="20"/>
          <w:szCs w:val="20"/>
        </w:rPr>
        <w:t>–––––––––––––––––––––––––––––––</w:t>
      </w:r>
    </w:p>
    <w:p w:rsidR="00E001D9" w:rsidRPr="00095053" w:rsidRDefault="00E001D9" w:rsidP="00C7315A">
      <w:pPr>
        <w:spacing w:after="0" w:line="240" w:lineRule="auto"/>
        <w:jc w:val="both"/>
        <w:rPr>
          <w:rFonts w:asciiTheme="majorHAnsi" w:hAnsiTheme="majorHAnsi" w:cstheme="majorHAnsi"/>
          <w:b/>
          <w:color w:val="0070C0"/>
          <w:sz w:val="20"/>
          <w:szCs w:val="20"/>
        </w:rPr>
      </w:pPr>
      <w:r w:rsidRPr="00095053">
        <w:rPr>
          <w:rFonts w:asciiTheme="majorHAnsi" w:hAnsiTheme="majorHAnsi" w:cstheme="majorHAnsi"/>
          <w:b/>
          <w:color w:val="0070C0"/>
          <w:sz w:val="20"/>
          <w:szCs w:val="20"/>
        </w:rPr>
        <w:t>Младен Шарчевић</w:t>
      </w:r>
    </w:p>
    <w:p w:rsidR="000420D1" w:rsidRPr="00CF60AD" w:rsidRDefault="00E001D9" w:rsidP="00C7315A">
      <w:pPr>
        <w:spacing w:after="0"/>
        <w:jc w:val="both"/>
        <w:rPr>
          <w:rFonts w:asciiTheme="majorHAnsi" w:hAnsiTheme="majorHAnsi" w:cstheme="majorHAnsi"/>
          <w:i/>
          <w:sz w:val="20"/>
          <w:szCs w:val="20"/>
        </w:rPr>
      </w:pPr>
      <w:r w:rsidRPr="00095053">
        <w:rPr>
          <w:rFonts w:asciiTheme="majorHAnsi" w:hAnsiTheme="majorHAnsi" w:cstheme="majorHAnsi"/>
          <w:i/>
          <w:sz w:val="20"/>
          <w:szCs w:val="20"/>
        </w:rPr>
        <w:t>Министар просвете, науке и технолошког развој</w:t>
      </w:r>
      <w:r w:rsidR="00DD0711" w:rsidRPr="00095053">
        <w:rPr>
          <w:rFonts w:asciiTheme="majorHAnsi" w:hAnsiTheme="majorHAnsi" w:cstheme="majorHAnsi"/>
          <w:i/>
          <w:sz w:val="20"/>
          <w:szCs w:val="20"/>
        </w:rPr>
        <w:t>а</w:t>
      </w:r>
      <w:r w:rsidR="00DE0BC5">
        <w:rPr>
          <w:rFonts w:asciiTheme="majorHAnsi" w:hAnsiTheme="majorHAnsi" w:cstheme="majorHAnsi"/>
          <w:i/>
          <w:sz w:val="20"/>
          <w:szCs w:val="20"/>
        </w:rPr>
        <w:t xml:space="preserve"> </w:t>
      </w:r>
      <w:r w:rsidR="00DD0711" w:rsidRPr="00095053">
        <w:rPr>
          <w:rFonts w:asciiTheme="majorHAnsi" w:hAnsiTheme="majorHAnsi" w:cstheme="majorHAnsi"/>
          <w:i/>
          <w:sz w:val="20"/>
          <w:szCs w:val="20"/>
        </w:rPr>
        <w:t>Владe</w:t>
      </w:r>
      <w:r w:rsidRPr="00095053">
        <w:rPr>
          <w:rFonts w:asciiTheme="majorHAnsi" w:hAnsiTheme="majorHAnsi" w:cstheme="majorHAnsi"/>
          <w:i/>
          <w:sz w:val="20"/>
          <w:szCs w:val="20"/>
        </w:rPr>
        <w:t xml:space="preserve"> Републике Србије</w:t>
      </w:r>
    </w:p>
    <w:p w:rsidR="00CF60AD" w:rsidRDefault="00CF60AD" w:rsidP="000420D1">
      <w:pPr>
        <w:spacing w:after="120" w:line="240" w:lineRule="auto"/>
        <w:jc w:val="both"/>
        <w:rPr>
          <w:rFonts w:asciiTheme="majorHAnsi" w:hAnsiTheme="majorHAnsi" w:cstheme="majorHAnsi"/>
          <w:sz w:val="20"/>
          <w:szCs w:val="20"/>
        </w:rPr>
      </w:pPr>
    </w:p>
    <w:p w:rsidR="00A67002" w:rsidRDefault="00A67002" w:rsidP="000420D1">
      <w:pPr>
        <w:spacing w:after="120" w:line="240" w:lineRule="auto"/>
        <w:jc w:val="both"/>
        <w:rPr>
          <w:rFonts w:asciiTheme="majorHAnsi" w:hAnsiTheme="majorHAnsi" w:cstheme="majorHAnsi"/>
          <w:sz w:val="20"/>
          <w:szCs w:val="20"/>
        </w:rPr>
      </w:pPr>
    </w:p>
    <w:p w:rsidR="00A67002" w:rsidRDefault="00A67002" w:rsidP="000420D1">
      <w:pPr>
        <w:spacing w:after="120" w:line="240" w:lineRule="auto"/>
        <w:jc w:val="both"/>
        <w:rPr>
          <w:rFonts w:asciiTheme="majorHAnsi" w:hAnsiTheme="majorHAnsi" w:cstheme="majorHAnsi"/>
          <w:sz w:val="20"/>
          <w:szCs w:val="20"/>
        </w:rPr>
      </w:pPr>
    </w:p>
    <w:p w:rsidR="00A67002" w:rsidRDefault="00A67002" w:rsidP="000420D1">
      <w:pPr>
        <w:spacing w:after="120" w:line="240" w:lineRule="auto"/>
        <w:jc w:val="both"/>
        <w:rPr>
          <w:rFonts w:asciiTheme="majorHAnsi" w:hAnsiTheme="majorHAnsi" w:cstheme="majorHAnsi"/>
          <w:sz w:val="20"/>
          <w:szCs w:val="20"/>
        </w:rPr>
      </w:pPr>
    </w:p>
    <w:p w:rsidR="00A67002" w:rsidRDefault="00A67002" w:rsidP="00C7315A">
      <w:pPr>
        <w:spacing w:after="0" w:line="240" w:lineRule="auto"/>
        <w:jc w:val="both"/>
        <w:rPr>
          <w:rFonts w:asciiTheme="majorHAnsi" w:hAnsiTheme="majorHAnsi" w:cstheme="majorHAnsi"/>
          <w:sz w:val="20"/>
          <w:szCs w:val="20"/>
        </w:rPr>
      </w:pPr>
    </w:p>
    <w:p w:rsidR="00A67002" w:rsidRPr="002C1B9B" w:rsidRDefault="00A67002" w:rsidP="00A67002">
      <w:pPr>
        <w:spacing w:after="0" w:line="240" w:lineRule="auto"/>
        <w:jc w:val="both"/>
        <w:rPr>
          <w:rFonts w:asciiTheme="majorHAnsi" w:hAnsiTheme="majorHAnsi" w:cstheme="majorHAnsi"/>
          <w:b/>
          <w:sz w:val="20"/>
          <w:szCs w:val="20"/>
        </w:rPr>
      </w:pPr>
      <w:r w:rsidRPr="002C1B9B">
        <w:rPr>
          <w:rFonts w:asciiTheme="majorHAnsi" w:hAnsiTheme="majorHAnsi" w:cstheme="majorHAnsi"/>
          <w:b/>
          <w:sz w:val="20"/>
          <w:szCs w:val="20"/>
        </w:rPr>
        <w:t>–––––––––––––––––––––––––––––––</w:t>
      </w:r>
    </w:p>
    <w:p w:rsidR="000420D1" w:rsidRDefault="000420D1" w:rsidP="00C7315A">
      <w:pPr>
        <w:spacing w:after="0" w:line="240" w:lineRule="auto"/>
        <w:jc w:val="both"/>
        <w:rPr>
          <w:rFonts w:asciiTheme="majorHAnsi" w:hAnsiTheme="majorHAnsi" w:cstheme="majorHAnsi"/>
          <w:b/>
          <w:color w:val="0070C0"/>
          <w:sz w:val="20"/>
          <w:szCs w:val="20"/>
        </w:rPr>
      </w:pPr>
      <w:r>
        <w:rPr>
          <w:rFonts w:asciiTheme="majorHAnsi" w:hAnsiTheme="majorHAnsi" w:cstheme="majorHAnsi"/>
          <w:b/>
          <w:color w:val="0070C0"/>
          <w:sz w:val="20"/>
          <w:szCs w:val="20"/>
        </w:rPr>
        <w:t>Славица Ђукић Дејановић</w:t>
      </w:r>
    </w:p>
    <w:p w:rsidR="004442E5" w:rsidRDefault="004442E5" w:rsidP="00C7315A">
      <w:pPr>
        <w:spacing w:after="0"/>
        <w:jc w:val="both"/>
        <w:rPr>
          <w:rFonts w:asciiTheme="majorHAnsi" w:hAnsiTheme="majorHAnsi" w:cstheme="majorHAnsi"/>
          <w:i/>
          <w:sz w:val="20"/>
          <w:szCs w:val="20"/>
        </w:rPr>
      </w:pPr>
      <w:r w:rsidRPr="00095053">
        <w:rPr>
          <w:rFonts w:asciiTheme="majorHAnsi" w:hAnsiTheme="majorHAnsi" w:cstheme="majorHAnsi"/>
          <w:i/>
          <w:sz w:val="20"/>
          <w:szCs w:val="20"/>
        </w:rPr>
        <w:t>Министар</w:t>
      </w:r>
      <w:r>
        <w:rPr>
          <w:rFonts w:asciiTheme="majorHAnsi" w:hAnsiTheme="majorHAnsi" w:cstheme="majorHAnsi"/>
          <w:i/>
          <w:sz w:val="20"/>
          <w:szCs w:val="20"/>
        </w:rPr>
        <w:t>ка без портфеља задужена за демографију и популациону политику</w:t>
      </w:r>
      <w:r w:rsidRPr="00095053">
        <w:rPr>
          <w:rFonts w:asciiTheme="majorHAnsi" w:hAnsiTheme="majorHAnsi" w:cstheme="majorHAnsi"/>
          <w:i/>
          <w:sz w:val="20"/>
          <w:szCs w:val="20"/>
        </w:rPr>
        <w:t xml:space="preserve"> </w:t>
      </w:r>
      <w:r w:rsidR="00DE0BC5" w:rsidRPr="00095053">
        <w:rPr>
          <w:rFonts w:asciiTheme="majorHAnsi" w:hAnsiTheme="majorHAnsi" w:cstheme="majorHAnsi"/>
          <w:i/>
          <w:sz w:val="20"/>
          <w:szCs w:val="20"/>
        </w:rPr>
        <w:t>Владe Републике Србије</w:t>
      </w:r>
    </w:p>
    <w:p w:rsidR="00B879A0" w:rsidRPr="00B879A0" w:rsidRDefault="00B879A0" w:rsidP="00C7315A">
      <w:pPr>
        <w:spacing w:after="0"/>
        <w:jc w:val="both"/>
        <w:rPr>
          <w:rFonts w:asciiTheme="majorHAnsi" w:hAnsiTheme="majorHAnsi" w:cstheme="majorHAnsi"/>
          <w:i/>
          <w:sz w:val="20"/>
          <w:szCs w:val="20"/>
        </w:rPr>
      </w:pPr>
      <w:r>
        <w:rPr>
          <w:rFonts w:asciiTheme="majorHAnsi" w:hAnsiTheme="majorHAnsi" w:cstheme="majorHAnsi"/>
          <w:i/>
          <w:sz w:val="20"/>
          <w:szCs w:val="20"/>
        </w:rPr>
        <w:t xml:space="preserve">Председница Савета за права детета </w:t>
      </w:r>
    </w:p>
    <w:p w:rsidR="000420D1" w:rsidRPr="00095053" w:rsidRDefault="000420D1" w:rsidP="000420D1">
      <w:pPr>
        <w:spacing w:after="120" w:line="240" w:lineRule="auto"/>
        <w:jc w:val="both"/>
        <w:rPr>
          <w:rFonts w:asciiTheme="majorHAnsi" w:hAnsiTheme="majorHAnsi" w:cstheme="majorHAnsi"/>
          <w:b/>
          <w:color w:val="0070C0"/>
          <w:sz w:val="20"/>
          <w:szCs w:val="20"/>
        </w:rPr>
      </w:pPr>
    </w:p>
    <w:p w:rsidR="000420D1" w:rsidRPr="009A5B62" w:rsidRDefault="000420D1" w:rsidP="00E001D9">
      <w:pPr>
        <w:jc w:val="both"/>
        <w:rPr>
          <w:rFonts w:asciiTheme="majorHAnsi" w:hAnsiTheme="majorHAnsi" w:cstheme="majorHAnsi"/>
          <w:sz w:val="20"/>
          <w:szCs w:val="20"/>
        </w:rPr>
        <w:sectPr w:rsidR="000420D1" w:rsidRPr="009A5B62" w:rsidSect="00283631">
          <w:type w:val="continuous"/>
          <w:pgSz w:w="11900" w:h="16840" w:code="9"/>
          <w:pgMar w:top="1328" w:right="804" w:bottom="708" w:left="1014" w:header="720" w:footer="720" w:gutter="0"/>
          <w:cols w:num="2" w:space="720"/>
          <w:docGrid w:linePitch="360"/>
        </w:sectPr>
      </w:pPr>
    </w:p>
    <w:p w:rsidR="00E65F42" w:rsidRPr="002376DA" w:rsidRDefault="00B0392A" w:rsidP="002376DA">
      <w:pPr>
        <w:rPr>
          <w:rFonts w:asciiTheme="majorHAnsi" w:hAnsiTheme="majorHAnsi" w:cstheme="majorHAnsi"/>
          <w:b/>
          <w:color w:val="009DD6"/>
          <w:sz w:val="20"/>
          <w:szCs w:val="20"/>
        </w:rPr>
      </w:pPr>
      <w:r w:rsidRPr="00E001D9">
        <w:rPr>
          <w:rFonts w:asciiTheme="majorHAnsi" w:hAnsiTheme="majorHAnsi" w:cstheme="majorHAnsi"/>
          <w:b/>
          <w:color w:val="009DD6"/>
          <w:sz w:val="40"/>
          <w:szCs w:val="40"/>
        </w:rPr>
        <w:t xml:space="preserve">Зашто </w:t>
      </w:r>
      <w:r w:rsidR="00E513BD" w:rsidRPr="00E001D9">
        <w:rPr>
          <w:rFonts w:asciiTheme="majorHAnsi" w:hAnsiTheme="majorHAnsi" w:cstheme="majorHAnsi"/>
          <w:b/>
          <w:color w:val="009DD6"/>
          <w:sz w:val="40"/>
          <w:szCs w:val="40"/>
        </w:rPr>
        <w:t>ј</w:t>
      </w:r>
      <w:r w:rsidRPr="00E001D9">
        <w:rPr>
          <w:rFonts w:asciiTheme="majorHAnsi" w:hAnsiTheme="majorHAnsi" w:cstheme="majorHAnsi"/>
          <w:b/>
          <w:color w:val="009DD6"/>
          <w:sz w:val="40"/>
          <w:szCs w:val="40"/>
        </w:rPr>
        <w:t>е рани разво</w:t>
      </w:r>
      <w:r w:rsidR="00E513BD" w:rsidRPr="00E001D9">
        <w:rPr>
          <w:rFonts w:asciiTheme="majorHAnsi" w:hAnsiTheme="majorHAnsi" w:cstheme="majorHAnsi"/>
          <w:b/>
          <w:color w:val="009DD6"/>
          <w:sz w:val="40"/>
          <w:szCs w:val="40"/>
        </w:rPr>
        <w:t>ј</w:t>
      </w:r>
      <w:r w:rsidRPr="00E001D9">
        <w:rPr>
          <w:rFonts w:asciiTheme="majorHAnsi" w:hAnsiTheme="majorHAnsi" w:cstheme="majorHAnsi"/>
          <w:b/>
          <w:color w:val="009DD6"/>
          <w:sz w:val="40"/>
          <w:szCs w:val="40"/>
        </w:rPr>
        <w:t xml:space="preserve"> деце права одлука?</w:t>
      </w:r>
    </w:p>
    <w:p w:rsidR="00FE78E9" w:rsidRPr="005724F0" w:rsidRDefault="00FE78E9" w:rsidP="005724F0">
      <w:pPr>
        <w:spacing w:after="120" w:line="240" w:lineRule="auto"/>
        <w:jc w:val="both"/>
        <w:rPr>
          <w:rFonts w:asciiTheme="majorHAnsi" w:hAnsiTheme="majorHAnsi" w:cstheme="majorHAnsi"/>
          <w:b/>
          <w:color w:val="0070C0"/>
          <w:sz w:val="20"/>
          <w:szCs w:val="20"/>
        </w:rPr>
      </w:pPr>
    </w:p>
    <w:p w:rsidR="008F21F7" w:rsidRPr="005724F0" w:rsidRDefault="008F21F7" w:rsidP="005724F0">
      <w:pPr>
        <w:pStyle w:val="NormalWeb"/>
        <w:spacing w:before="0" w:beforeAutospacing="0" w:after="120" w:afterAutospacing="0"/>
        <w:jc w:val="both"/>
        <w:rPr>
          <w:rFonts w:asciiTheme="majorHAnsi" w:hAnsiTheme="majorHAnsi" w:cstheme="majorHAnsi"/>
          <w:b/>
          <w:color w:val="0070C0"/>
          <w:sz w:val="20"/>
          <w:szCs w:val="20"/>
          <w:shd w:val="clear" w:color="auto" w:fill="009DD6"/>
        </w:rPr>
        <w:sectPr w:rsidR="008F21F7" w:rsidRPr="005724F0" w:rsidSect="00283631">
          <w:type w:val="continuous"/>
          <w:pgSz w:w="11900" w:h="16840" w:code="9"/>
          <w:pgMar w:top="1328" w:right="804" w:bottom="708" w:left="1014" w:header="720" w:footer="720" w:gutter="0"/>
          <w:cols w:space="720"/>
          <w:docGrid w:linePitch="360"/>
        </w:sectPr>
      </w:pPr>
    </w:p>
    <w:p w:rsidR="008F21F7" w:rsidRPr="005724F0" w:rsidRDefault="00077DE2" w:rsidP="00B8794C">
      <w:pPr>
        <w:pStyle w:val="NormalWeb"/>
        <w:spacing w:before="0" w:beforeAutospacing="0" w:after="0" w:afterAutospacing="0" w:line="276" w:lineRule="auto"/>
        <w:jc w:val="both"/>
        <w:rPr>
          <w:rFonts w:asciiTheme="majorHAnsi" w:hAnsiTheme="majorHAnsi" w:cstheme="majorHAnsi"/>
          <w:color w:val="000000" w:themeColor="text1"/>
          <w:sz w:val="20"/>
          <w:szCs w:val="20"/>
        </w:rPr>
      </w:pPr>
      <w:r w:rsidRPr="005724F0">
        <w:rPr>
          <w:rFonts w:asciiTheme="majorHAnsi" w:hAnsiTheme="majorHAnsi" w:cstheme="majorHAnsi"/>
          <w:b/>
          <w:color w:val="FFFFFF" w:themeColor="background1"/>
          <w:sz w:val="20"/>
          <w:szCs w:val="20"/>
          <w:shd w:val="clear" w:color="auto" w:fill="009DD6"/>
        </w:rPr>
        <w:t>На</w:t>
      </w:r>
      <w:r w:rsidR="00E513BD" w:rsidRPr="005724F0">
        <w:rPr>
          <w:rFonts w:asciiTheme="majorHAnsi" w:hAnsiTheme="majorHAnsi" w:cstheme="majorHAnsi"/>
          <w:b/>
          <w:color w:val="FFFFFF" w:themeColor="background1"/>
          <w:sz w:val="20"/>
          <w:szCs w:val="20"/>
          <w:shd w:val="clear" w:color="auto" w:fill="009DD6"/>
        </w:rPr>
        <w:t>ј</w:t>
      </w:r>
      <w:r w:rsidRPr="005724F0">
        <w:rPr>
          <w:rFonts w:asciiTheme="majorHAnsi" w:hAnsiTheme="majorHAnsi" w:cstheme="majorHAnsi"/>
          <w:b/>
          <w:color w:val="FFFFFF" w:themeColor="background1"/>
          <w:sz w:val="20"/>
          <w:szCs w:val="20"/>
          <w:shd w:val="clear" w:color="auto" w:fill="009DD6"/>
        </w:rPr>
        <w:t>бо</w:t>
      </w:r>
      <w:r w:rsidR="00E513BD" w:rsidRPr="005724F0">
        <w:rPr>
          <w:rFonts w:asciiTheme="majorHAnsi" w:hAnsiTheme="majorHAnsi" w:cstheme="majorHAnsi"/>
          <w:b/>
          <w:color w:val="FFFFFF" w:themeColor="background1"/>
          <w:sz w:val="20"/>
          <w:szCs w:val="20"/>
          <w:shd w:val="clear" w:color="auto" w:fill="009DD6"/>
        </w:rPr>
        <w:t>љ</w:t>
      </w:r>
      <w:r w:rsidRPr="005724F0">
        <w:rPr>
          <w:rFonts w:asciiTheme="majorHAnsi" w:hAnsiTheme="majorHAnsi" w:cstheme="majorHAnsi"/>
          <w:b/>
          <w:color w:val="FFFFFF" w:themeColor="background1"/>
          <w:sz w:val="20"/>
          <w:szCs w:val="20"/>
          <w:shd w:val="clear" w:color="auto" w:fill="009DD6"/>
        </w:rPr>
        <w:t>а подршка за разво</w:t>
      </w:r>
      <w:r w:rsidR="00E513BD" w:rsidRPr="005724F0">
        <w:rPr>
          <w:rFonts w:asciiTheme="majorHAnsi" w:hAnsiTheme="majorHAnsi" w:cstheme="majorHAnsi"/>
          <w:b/>
          <w:color w:val="FFFFFF" w:themeColor="background1"/>
          <w:sz w:val="20"/>
          <w:szCs w:val="20"/>
          <w:shd w:val="clear" w:color="auto" w:fill="009DD6"/>
        </w:rPr>
        <w:t>ј</w:t>
      </w:r>
      <w:r w:rsidRPr="005724F0">
        <w:rPr>
          <w:rFonts w:asciiTheme="majorHAnsi" w:hAnsiTheme="majorHAnsi" w:cstheme="majorHAnsi"/>
          <w:b/>
          <w:color w:val="FFFFFF" w:themeColor="background1"/>
          <w:sz w:val="20"/>
          <w:szCs w:val="20"/>
          <w:shd w:val="clear" w:color="auto" w:fill="009DD6"/>
        </w:rPr>
        <w:t xml:space="preserve"> мозга детета.</w:t>
      </w:r>
      <w:r w:rsidR="005724F0" w:rsidRPr="005724F0">
        <w:rPr>
          <w:rFonts w:asciiTheme="majorHAnsi" w:hAnsiTheme="majorHAnsi" w:cstheme="majorHAnsi"/>
          <w:color w:val="4472C4" w:themeColor="accent1"/>
          <w:sz w:val="20"/>
          <w:szCs w:val="20"/>
        </w:rPr>
        <w:t xml:space="preserve"> </w:t>
      </w:r>
      <w:r w:rsidR="00E513BD" w:rsidRPr="005724F0">
        <w:rPr>
          <w:rFonts w:asciiTheme="majorHAnsi" w:hAnsiTheme="majorHAnsi" w:cstheme="majorHAnsi"/>
          <w:color w:val="000000"/>
          <w:sz w:val="20"/>
          <w:szCs w:val="20"/>
        </w:rPr>
        <w:t>Љ</w:t>
      </w:r>
      <w:r w:rsidRPr="005724F0">
        <w:rPr>
          <w:rFonts w:asciiTheme="majorHAnsi" w:hAnsiTheme="majorHAnsi" w:cstheme="majorHAnsi"/>
          <w:color w:val="000000"/>
          <w:sz w:val="20"/>
          <w:szCs w:val="20"/>
        </w:rPr>
        <w:t xml:space="preserve">удски мозак </w:t>
      </w:r>
      <w:r w:rsidR="003E39E6" w:rsidRPr="005724F0">
        <w:rPr>
          <w:rFonts w:asciiTheme="majorHAnsi" w:hAnsiTheme="majorHAnsi" w:cstheme="majorHAnsi"/>
          <w:sz w:val="20"/>
          <w:szCs w:val="20"/>
        </w:rPr>
        <w:t xml:space="preserve">брже се </w:t>
      </w:r>
      <w:r w:rsidRPr="005724F0">
        <w:rPr>
          <w:rFonts w:asciiTheme="majorHAnsi" w:hAnsiTheme="majorHAnsi" w:cstheme="majorHAnsi"/>
          <w:sz w:val="20"/>
          <w:szCs w:val="20"/>
        </w:rPr>
        <w:t>разв</w:t>
      </w:r>
      <w:r w:rsidR="003E39E6" w:rsidRPr="005724F0">
        <w:rPr>
          <w:rFonts w:asciiTheme="majorHAnsi" w:hAnsiTheme="majorHAnsi" w:cstheme="majorHAnsi"/>
          <w:sz w:val="20"/>
          <w:szCs w:val="20"/>
        </w:rPr>
        <w:t>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а након заче</w:t>
      </w:r>
      <w:r w:rsidR="00E513BD" w:rsidRPr="005724F0">
        <w:rPr>
          <w:rFonts w:asciiTheme="majorHAnsi" w:hAnsiTheme="majorHAnsi" w:cstheme="majorHAnsi"/>
          <w:sz w:val="20"/>
          <w:szCs w:val="20"/>
        </w:rPr>
        <w:t>ћ</w:t>
      </w:r>
      <w:r w:rsidRPr="005724F0">
        <w:rPr>
          <w:rFonts w:asciiTheme="majorHAnsi" w:hAnsiTheme="majorHAnsi" w:cstheme="majorHAnsi"/>
          <w:sz w:val="20"/>
          <w:szCs w:val="20"/>
        </w:rPr>
        <w:t xml:space="preserve">а и до узраста од 2-3 године него у било ком другом периоду живота. </w:t>
      </w:r>
      <w:r w:rsidR="003E39E6" w:rsidRPr="005724F0">
        <w:rPr>
          <w:rFonts w:asciiTheme="majorHAnsi" w:hAnsiTheme="majorHAnsi" w:cstheme="majorHAnsi"/>
          <w:color w:val="000000"/>
          <w:sz w:val="20"/>
          <w:szCs w:val="20"/>
        </w:rPr>
        <w:t>До</w:t>
      </w:r>
      <w:r w:rsidR="00083BB4">
        <w:rPr>
          <w:rFonts w:asciiTheme="majorHAnsi" w:hAnsiTheme="majorHAnsi" w:cstheme="majorHAnsi"/>
          <w:color w:val="000000"/>
          <w:sz w:val="20"/>
          <w:szCs w:val="20"/>
        </w:rPr>
        <w:t xml:space="preserve"> треће</w:t>
      </w:r>
      <w:r w:rsidR="003E39E6" w:rsidRPr="005724F0">
        <w:rPr>
          <w:rFonts w:asciiTheme="majorHAnsi" w:hAnsiTheme="majorHAnsi" w:cstheme="majorHAnsi"/>
          <w:color w:val="000000"/>
          <w:sz w:val="20"/>
          <w:szCs w:val="20"/>
        </w:rPr>
        <w:t xml:space="preserve"> </w:t>
      </w:r>
      <w:r w:rsidR="003E39E6" w:rsidRPr="005724F0">
        <w:rPr>
          <w:rFonts w:asciiTheme="majorHAnsi" w:hAnsiTheme="majorHAnsi" w:cstheme="majorHAnsi"/>
          <w:sz w:val="20"/>
          <w:szCs w:val="20"/>
        </w:rPr>
        <w:t>године развије се о</w:t>
      </w:r>
      <w:r w:rsidRPr="005724F0">
        <w:rPr>
          <w:rFonts w:asciiTheme="majorHAnsi" w:hAnsiTheme="majorHAnsi" w:cstheme="majorHAnsi"/>
          <w:sz w:val="20"/>
          <w:szCs w:val="20"/>
        </w:rPr>
        <w:t xml:space="preserve">ко 90% мождане масе. Током првих година живота, неурони у </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удском мозгу формира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у везе невероватном брзином од 700-1000 у секунди, што </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брзина ко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а се касни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 више не достиже. </w:t>
      </w:r>
      <w:r w:rsidRPr="005724F0">
        <w:rPr>
          <w:rFonts w:asciiTheme="majorHAnsi" w:hAnsiTheme="majorHAnsi" w:cstheme="majorHAnsi"/>
          <w:color w:val="000000" w:themeColor="text1"/>
          <w:sz w:val="20"/>
          <w:szCs w:val="20"/>
        </w:rPr>
        <w:t xml:space="preserve">Са три године живота, мозак детета двоструко </w:t>
      </w:r>
      <w:r w:rsidR="003E39E6" w:rsidRPr="005724F0">
        <w:rPr>
          <w:rFonts w:asciiTheme="majorHAnsi" w:hAnsiTheme="majorHAnsi" w:cstheme="majorHAnsi"/>
          <w:color w:val="000000" w:themeColor="text1"/>
          <w:sz w:val="20"/>
          <w:szCs w:val="20"/>
        </w:rPr>
        <w:t xml:space="preserve">је </w:t>
      </w:r>
      <w:r w:rsidRPr="005724F0">
        <w:rPr>
          <w:rFonts w:asciiTheme="majorHAnsi" w:hAnsiTheme="majorHAnsi" w:cstheme="majorHAnsi"/>
          <w:color w:val="000000" w:themeColor="text1"/>
          <w:sz w:val="20"/>
          <w:szCs w:val="20"/>
        </w:rPr>
        <w:t>активни</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и од одраслог мозга, и око 50-75% потрошње енерги</w:t>
      </w:r>
      <w:r w:rsidR="00E513BD" w:rsidRPr="005724F0">
        <w:rPr>
          <w:rFonts w:asciiTheme="majorHAnsi" w:hAnsiTheme="majorHAnsi" w:cstheme="majorHAnsi"/>
          <w:color w:val="000000" w:themeColor="text1"/>
          <w:sz w:val="20"/>
          <w:szCs w:val="20"/>
        </w:rPr>
        <w:t>ј</w:t>
      </w:r>
      <w:r w:rsidR="007B297A" w:rsidRPr="005724F0">
        <w:rPr>
          <w:rFonts w:asciiTheme="majorHAnsi" w:hAnsiTheme="majorHAnsi" w:cstheme="majorHAnsi"/>
          <w:color w:val="000000" w:themeColor="text1"/>
          <w:sz w:val="20"/>
          <w:szCs w:val="20"/>
        </w:rPr>
        <w:t xml:space="preserve">е током првих </w:t>
      </w:r>
      <w:r w:rsidRPr="005724F0">
        <w:rPr>
          <w:rFonts w:asciiTheme="majorHAnsi" w:hAnsiTheme="majorHAnsi" w:cstheme="majorHAnsi"/>
          <w:color w:val="000000" w:themeColor="text1"/>
          <w:sz w:val="20"/>
          <w:szCs w:val="20"/>
        </w:rPr>
        <w:t xml:space="preserve">неколико година живота </w:t>
      </w:r>
      <w:r w:rsidR="003E39E6" w:rsidRPr="005724F0">
        <w:rPr>
          <w:rFonts w:asciiTheme="majorHAnsi" w:hAnsiTheme="majorHAnsi" w:cstheme="majorHAnsi"/>
          <w:color w:val="000000" w:themeColor="text1"/>
          <w:sz w:val="20"/>
          <w:szCs w:val="20"/>
        </w:rPr>
        <w:t>посве</w:t>
      </w:r>
      <w:r w:rsidR="002F6053" w:rsidRPr="005724F0">
        <w:rPr>
          <w:rFonts w:asciiTheme="majorHAnsi" w:hAnsiTheme="majorHAnsi" w:cstheme="majorHAnsi"/>
          <w:color w:val="000000" w:themeColor="text1"/>
          <w:sz w:val="20"/>
          <w:szCs w:val="20"/>
        </w:rPr>
        <w:t xml:space="preserve">ћује се </w:t>
      </w:r>
      <w:r w:rsidRPr="005724F0">
        <w:rPr>
          <w:rFonts w:asciiTheme="majorHAnsi" w:hAnsiTheme="majorHAnsi" w:cstheme="majorHAnsi"/>
          <w:color w:val="000000" w:themeColor="text1"/>
          <w:sz w:val="20"/>
          <w:szCs w:val="20"/>
        </w:rPr>
        <w:t>разво</w:t>
      </w:r>
      <w:r w:rsidR="00E513BD" w:rsidRPr="005724F0">
        <w:rPr>
          <w:rFonts w:asciiTheme="majorHAnsi" w:hAnsiTheme="majorHAnsi" w:cstheme="majorHAnsi"/>
          <w:color w:val="000000" w:themeColor="text1"/>
          <w:sz w:val="20"/>
          <w:szCs w:val="20"/>
        </w:rPr>
        <w:t>ј</w:t>
      </w:r>
      <w:r w:rsidR="003E39E6" w:rsidRPr="005724F0">
        <w:rPr>
          <w:rFonts w:asciiTheme="majorHAnsi" w:hAnsiTheme="majorHAnsi" w:cstheme="majorHAnsi"/>
          <w:color w:val="000000" w:themeColor="text1"/>
          <w:sz w:val="20"/>
          <w:szCs w:val="20"/>
        </w:rPr>
        <w:t>у</w:t>
      </w:r>
      <w:r w:rsidRPr="005724F0">
        <w:rPr>
          <w:rFonts w:asciiTheme="majorHAnsi" w:hAnsiTheme="majorHAnsi" w:cstheme="majorHAnsi"/>
          <w:color w:val="000000" w:themeColor="text1"/>
          <w:sz w:val="20"/>
          <w:szCs w:val="20"/>
        </w:rPr>
        <w:t xml:space="preserve"> мозга. Све што дете види, додирне, окуси, помирише или чу</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е током првих година помаже да се мозак облику</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е за размиш</w:t>
      </w:r>
      <w:r w:rsidR="00E513BD" w:rsidRPr="005724F0">
        <w:rPr>
          <w:rFonts w:asciiTheme="majorHAnsi" w:hAnsiTheme="majorHAnsi" w:cstheme="majorHAnsi"/>
          <w:color w:val="000000" w:themeColor="text1"/>
          <w:sz w:val="20"/>
          <w:szCs w:val="20"/>
        </w:rPr>
        <w:t>љ</w:t>
      </w:r>
      <w:r w:rsidRPr="005724F0">
        <w:rPr>
          <w:rFonts w:asciiTheme="majorHAnsi" w:hAnsiTheme="majorHAnsi" w:cstheme="majorHAnsi"/>
          <w:color w:val="000000" w:themeColor="text1"/>
          <w:sz w:val="20"/>
          <w:szCs w:val="20"/>
        </w:rPr>
        <w:t>ање, осе</w:t>
      </w:r>
      <w:r w:rsidR="00E513BD" w:rsidRPr="005724F0">
        <w:rPr>
          <w:rFonts w:asciiTheme="majorHAnsi" w:hAnsiTheme="majorHAnsi" w:cstheme="majorHAnsi"/>
          <w:color w:val="000000" w:themeColor="text1"/>
          <w:sz w:val="20"/>
          <w:szCs w:val="20"/>
        </w:rPr>
        <w:t>ћ</w:t>
      </w:r>
      <w:r w:rsidRPr="005724F0">
        <w:rPr>
          <w:rFonts w:asciiTheme="majorHAnsi" w:hAnsiTheme="majorHAnsi" w:cstheme="majorHAnsi"/>
          <w:color w:val="000000" w:themeColor="text1"/>
          <w:sz w:val="20"/>
          <w:szCs w:val="20"/>
        </w:rPr>
        <w:t>ања и учење.</w:t>
      </w:r>
    </w:p>
    <w:p w:rsidR="00FE78E9" w:rsidRPr="005724F0" w:rsidRDefault="00FE78E9" w:rsidP="00B8794C">
      <w:pPr>
        <w:pStyle w:val="NormalWeb"/>
        <w:spacing w:before="0" w:beforeAutospacing="0" w:after="0" w:afterAutospacing="0" w:line="276" w:lineRule="auto"/>
        <w:jc w:val="both"/>
        <w:rPr>
          <w:rFonts w:asciiTheme="majorHAnsi" w:hAnsiTheme="majorHAnsi" w:cstheme="majorHAnsi"/>
          <w:color w:val="000000" w:themeColor="text1"/>
          <w:sz w:val="20"/>
          <w:szCs w:val="20"/>
        </w:rPr>
      </w:pPr>
    </w:p>
    <w:p w:rsidR="001F32C6" w:rsidRPr="005724F0" w:rsidRDefault="001F32C6" w:rsidP="00B8794C">
      <w:pPr>
        <w:tabs>
          <w:tab w:val="num" w:pos="0"/>
        </w:tabs>
        <w:spacing w:after="0" w:line="276" w:lineRule="auto"/>
        <w:jc w:val="both"/>
        <w:rPr>
          <w:rFonts w:asciiTheme="majorHAnsi" w:hAnsiTheme="majorHAnsi" w:cstheme="majorHAnsi"/>
          <w:sz w:val="20"/>
          <w:szCs w:val="20"/>
        </w:rPr>
      </w:pPr>
      <w:r w:rsidRPr="005724F0">
        <w:rPr>
          <w:rFonts w:asciiTheme="majorHAnsi" w:hAnsiTheme="majorHAnsi" w:cstheme="majorHAnsi"/>
          <w:b/>
          <w:color w:val="FFFFFF" w:themeColor="background1"/>
          <w:sz w:val="20"/>
          <w:szCs w:val="20"/>
          <w:shd w:val="clear" w:color="auto" w:fill="009DD6"/>
        </w:rPr>
        <w:t>Успешно се смању</w:t>
      </w:r>
      <w:r w:rsidR="00E513BD" w:rsidRPr="005724F0">
        <w:rPr>
          <w:rFonts w:asciiTheme="majorHAnsi" w:hAnsiTheme="majorHAnsi" w:cstheme="majorHAnsi"/>
          <w:b/>
          <w:color w:val="FFFFFF" w:themeColor="background1"/>
          <w:sz w:val="20"/>
          <w:szCs w:val="20"/>
          <w:shd w:val="clear" w:color="auto" w:fill="009DD6"/>
        </w:rPr>
        <w:t>ј</w:t>
      </w:r>
      <w:r w:rsidRPr="005724F0">
        <w:rPr>
          <w:rFonts w:asciiTheme="majorHAnsi" w:hAnsiTheme="majorHAnsi" w:cstheme="majorHAnsi"/>
          <w:b/>
          <w:color w:val="FFFFFF" w:themeColor="background1"/>
          <w:sz w:val="20"/>
          <w:szCs w:val="20"/>
          <w:shd w:val="clear" w:color="auto" w:fill="009DD6"/>
        </w:rPr>
        <w:t>е токсични стрес.</w:t>
      </w:r>
      <w:r w:rsidRPr="005724F0">
        <w:rPr>
          <w:rFonts w:asciiTheme="majorHAnsi" w:hAnsiTheme="majorHAnsi" w:cstheme="majorHAnsi"/>
          <w:color w:val="000000"/>
          <w:sz w:val="20"/>
          <w:szCs w:val="20"/>
        </w:rPr>
        <w:t xml:space="preserve"> Када се дете одга</w:t>
      </w:r>
      <w:r w:rsidR="00E513BD" w:rsidRPr="005724F0">
        <w:rPr>
          <w:rFonts w:asciiTheme="majorHAnsi" w:hAnsiTheme="majorHAnsi" w:cstheme="majorHAnsi"/>
          <w:color w:val="000000"/>
          <w:sz w:val="20"/>
          <w:szCs w:val="20"/>
        </w:rPr>
        <w:t>ј</w:t>
      </w:r>
      <w:r w:rsidRPr="005724F0">
        <w:rPr>
          <w:rFonts w:asciiTheme="majorHAnsi" w:hAnsiTheme="majorHAnsi" w:cstheme="majorHAnsi"/>
          <w:color w:val="000000"/>
          <w:sz w:val="20"/>
          <w:szCs w:val="20"/>
        </w:rPr>
        <w:t>а у екстремном сиромаштву, нема стабилног старате</w:t>
      </w:r>
      <w:r w:rsidR="00E513BD" w:rsidRPr="005724F0">
        <w:rPr>
          <w:rFonts w:asciiTheme="majorHAnsi" w:hAnsiTheme="majorHAnsi" w:cstheme="majorHAnsi"/>
          <w:color w:val="000000"/>
          <w:sz w:val="20"/>
          <w:szCs w:val="20"/>
        </w:rPr>
        <w:t>љ</w:t>
      </w:r>
      <w:r w:rsidRPr="005724F0">
        <w:rPr>
          <w:rFonts w:asciiTheme="majorHAnsi" w:hAnsiTheme="majorHAnsi" w:cstheme="majorHAnsi"/>
          <w:color w:val="000000"/>
          <w:sz w:val="20"/>
          <w:szCs w:val="20"/>
        </w:rPr>
        <w:t>а или старате</w:t>
      </w:r>
      <w:r w:rsidR="00E513BD" w:rsidRPr="005724F0">
        <w:rPr>
          <w:rFonts w:asciiTheme="majorHAnsi" w:hAnsiTheme="majorHAnsi" w:cstheme="majorHAnsi"/>
          <w:color w:val="000000"/>
          <w:sz w:val="20"/>
          <w:szCs w:val="20"/>
        </w:rPr>
        <w:t>љ</w:t>
      </w:r>
      <w:r w:rsidRPr="005724F0">
        <w:rPr>
          <w:rFonts w:asciiTheme="majorHAnsi" w:hAnsiTheme="majorHAnsi" w:cstheme="majorHAnsi"/>
          <w:color w:val="000000"/>
          <w:sz w:val="20"/>
          <w:szCs w:val="20"/>
        </w:rPr>
        <w:t xml:space="preserve"> не може да </w:t>
      </w:r>
      <w:proofErr w:type="gramStart"/>
      <w:r w:rsidRPr="005724F0">
        <w:rPr>
          <w:rFonts w:asciiTheme="majorHAnsi" w:hAnsiTheme="majorHAnsi" w:cstheme="majorHAnsi"/>
          <w:color w:val="000000"/>
          <w:sz w:val="20"/>
          <w:szCs w:val="20"/>
        </w:rPr>
        <w:t xml:space="preserve">одговори  </w:t>
      </w:r>
      <w:r w:rsidR="00E513BD" w:rsidRPr="005724F0">
        <w:rPr>
          <w:rFonts w:asciiTheme="majorHAnsi" w:hAnsiTheme="majorHAnsi" w:cstheme="majorHAnsi"/>
          <w:color w:val="000000"/>
          <w:sz w:val="20"/>
          <w:szCs w:val="20"/>
        </w:rPr>
        <w:t>љ</w:t>
      </w:r>
      <w:r w:rsidRPr="005724F0">
        <w:rPr>
          <w:rFonts w:asciiTheme="majorHAnsi" w:hAnsiTheme="majorHAnsi" w:cstheme="majorHAnsi"/>
          <w:color w:val="000000"/>
          <w:sz w:val="20"/>
          <w:szCs w:val="20"/>
        </w:rPr>
        <w:t>убав</w:t>
      </w:r>
      <w:r w:rsidR="00E513BD" w:rsidRPr="005724F0">
        <w:rPr>
          <w:rFonts w:asciiTheme="majorHAnsi" w:hAnsiTheme="majorHAnsi" w:cstheme="majorHAnsi"/>
          <w:color w:val="000000"/>
          <w:sz w:val="20"/>
          <w:szCs w:val="20"/>
        </w:rPr>
        <w:t>љ</w:t>
      </w:r>
      <w:r w:rsidRPr="005724F0">
        <w:rPr>
          <w:rFonts w:asciiTheme="majorHAnsi" w:hAnsiTheme="majorHAnsi" w:cstheme="majorHAnsi"/>
          <w:color w:val="000000"/>
          <w:sz w:val="20"/>
          <w:szCs w:val="20"/>
        </w:rPr>
        <w:t>у</w:t>
      </w:r>
      <w:proofErr w:type="gramEnd"/>
      <w:r w:rsidRPr="005724F0">
        <w:rPr>
          <w:rFonts w:asciiTheme="majorHAnsi" w:hAnsiTheme="majorHAnsi" w:cstheme="majorHAnsi"/>
          <w:color w:val="000000"/>
          <w:sz w:val="20"/>
          <w:szCs w:val="20"/>
        </w:rPr>
        <w:t xml:space="preserve"> и негом, дете трпи неподнош</w:t>
      </w:r>
      <w:r w:rsidR="00E513BD" w:rsidRPr="005724F0">
        <w:rPr>
          <w:rFonts w:asciiTheme="majorHAnsi" w:hAnsiTheme="majorHAnsi" w:cstheme="majorHAnsi"/>
          <w:color w:val="000000"/>
          <w:sz w:val="20"/>
          <w:szCs w:val="20"/>
        </w:rPr>
        <w:t>љ</w:t>
      </w:r>
      <w:r w:rsidRPr="005724F0">
        <w:rPr>
          <w:rFonts w:asciiTheme="majorHAnsi" w:hAnsiTheme="majorHAnsi" w:cstheme="majorHAnsi"/>
          <w:color w:val="000000"/>
          <w:sz w:val="20"/>
          <w:szCs w:val="20"/>
        </w:rPr>
        <w:t>ив стрес, ко</w:t>
      </w:r>
      <w:r w:rsidR="00E513BD" w:rsidRPr="005724F0">
        <w:rPr>
          <w:rFonts w:asciiTheme="majorHAnsi" w:hAnsiTheme="majorHAnsi" w:cstheme="majorHAnsi"/>
          <w:color w:val="000000"/>
          <w:sz w:val="20"/>
          <w:szCs w:val="20"/>
        </w:rPr>
        <w:t>ј</w:t>
      </w:r>
      <w:r w:rsidRPr="005724F0">
        <w:rPr>
          <w:rFonts w:asciiTheme="majorHAnsi" w:hAnsiTheme="majorHAnsi" w:cstheme="majorHAnsi"/>
          <w:color w:val="000000"/>
          <w:sz w:val="20"/>
          <w:szCs w:val="20"/>
        </w:rPr>
        <w:t xml:space="preserve">и се често назива "токсични стрес". </w:t>
      </w:r>
      <w:r w:rsidRPr="005724F0">
        <w:rPr>
          <w:rFonts w:asciiTheme="majorHAnsi" w:hAnsiTheme="majorHAnsi" w:cstheme="majorHAnsi"/>
          <w:sz w:val="20"/>
          <w:szCs w:val="20"/>
        </w:rPr>
        <w:t>Примери ук</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учу</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 услове ко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и се везу</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 за сиромаштво, ма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чинску депреси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 злостав</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ање и занемаривање деце</w:t>
      </w:r>
      <w:r w:rsidR="003E39E6" w:rsidRPr="005724F0">
        <w:rPr>
          <w:rFonts w:asciiTheme="majorHAnsi" w:hAnsiTheme="majorHAnsi" w:cstheme="majorHAnsi"/>
          <w:sz w:val="20"/>
          <w:szCs w:val="20"/>
        </w:rPr>
        <w:t>,</w:t>
      </w:r>
      <w:r w:rsidRPr="005724F0">
        <w:rPr>
          <w:rFonts w:asciiTheme="majorHAnsi" w:hAnsiTheme="majorHAnsi" w:cstheme="majorHAnsi"/>
          <w:sz w:val="20"/>
          <w:szCs w:val="20"/>
        </w:rPr>
        <w:t xml:space="preserve"> или живот у институци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и. Ова негативна рана искуства доказано има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у </w:t>
      </w:r>
      <w:r w:rsidR="003E39E6" w:rsidRPr="005724F0">
        <w:rPr>
          <w:rFonts w:asciiTheme="majorHAnsi" w:hAnsiTheme="majorHAnsi" w:cstheme="majorHAnsi"/>
          <w:sz w:val="20"/>
          <w:szCs w:val="20"/>
        </w:rPr>
        <w:t xml:space="preserve">значајне </w:t>
      </w:r>
      <w:r w:rsidRPr="005724F0">
        <w:rPr>
          <w:rFonts w:asciiTheme="majorHAnsi" w:hAnsiTheme="majorHAnsi" w:cstheme="majorHAnsi"/>
          <w:sz w:val="20"/>
          <w:szCs w:val="20"/>
        </w:rPr>
        <w:t xml:space="preserve">последице </w:t>
      </w:r>
      <w:r w:rsidR="003E39E6" w:rsidRPr="005724F0">
        <w:rPr>
          <w:rFonts w:asciiTheme="majorHAnsi" w:hAnsiTheme="majorHAnsi" w:cstheme="majorHAnsi"/>
          <w:sz w:val="20"/>
          <w:szCs w:val="20"/>
        </w:rPr>
        <w:t>по</w:t>
      </w:r>
      <w:r w:rsidRPr="005724F0">
        <w:rPr>
          <w:rFonts w:asciiTheme="majorHAnsi" w:hAnsiTheme="majorHAnsi" w:cstheme="majorHAnsi"/>
          <w:sz w:val="20"/>
          <w:szCs w:val="20"/>
        </w:rPr>
        <w:t xml:space="preserve"> разво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 детета, са негативним исходима </w:t>
      </w:r>
      <w:r w:rsidR="003E39E6" w:rsidRPr="005724F0">
        <w:rPr>
          <w:rFonts w:asciiTheme="majorHAnsi" w:hAnsiTheme="majorHAnsi" w:cstheme="majorHAnsi"/>
          <w:sz w:val="20"/>
          <w:szCs w:val="20"/>
        </w:rPr>
        <w:t>ко</w:t>
      </w:r>
      <w:r w:rsidR="00AB21CF" w:rsidRPr="005724F0">
        <w:rPr>
          <w:rFonts w:asciiTheme="majorHAnsi" w:hAnsiTheme="majorHAnsi" w:cstheme="majorHAnsi"/>
          <w:sz w:val="20"/>
          <w:szCs w:val="20"/>
        </w:rPr>
        <w:t xml:space="preserve">ји се одражавају у </w:t>
      </w:r>
      <w:r w:rsidRPr="005724F0">
        <w:rPr>
          <w:rFonts w:asciiTheme="majorHAnsi" w:hAnsiTheme="majorHAnsi" w:cstheme="majorHAnsi"/>
          <w:sz w:val="20"/>
          <w:szCs w:val="20"/>
        </w:rPr>
        <w:t>одраслом добу.</w:t>
      </w:r>
    </w:p>
    <w:p w:rsidR="00FE78E9" w:rsidRPr="005724F0" w:rsidRDefault="00FE78E9" w:rsidP="00B8794C">
      <w:pPr>
        <w:tabs>
          <w:tab w:val="num" w:pos="0"/>
        </w:tabs>
        <w:spacing w:after="0" w:line="276" w:lineRule="auto"/>
        <w:jc w:val="both"/>
        <w:rPr>
          <w:rFonts w:asciiTheme="majorHAnsi" w:hAnsiTheme="majorHAnsi" w:cstheme="majorHAnsi"/>
          <w:sz w:val="20"/>
          <w:szCs w:val="20"/>
        </w:rPr>
      </w:pPr>
    </w:p>
    <w:p w:rsidR="00F95AF2" w:rsidRDefault="001F32C6" w:rsidP="00C86903">
      <w:pPr>
        <w:spacing w:before="240" w:after="0" w:line="276" w:lineRule="auto"/>
        <w:jc w:val="both"/>
        <w:rPr>
          <w:rFonts w:asciiTheme="majorHAnsi" w:hAnsiTheme="majorHAnsi" w:cstheme="majorHAnsi"/>
          <w:color w:val="000000" w:themeColor="text1"/>
          <w:sz w:val="20"/>
          <w:szCs w:val="20"/>
        </w:rPr>
      </w:pPr>
      <w:r w:rsidRPr="005724F0">
        <w:rPr>
          <w:rFonts w:asciiTheme="majorHAnsi" w:hAnsiTheme="majorHAnsi" w:cstheme="majorHAnsi"/>
          <w:b/>
          <w:color w:val="FFFFFF" w:themeColor="background1"/>
          <w:sz w:val="20"/>
          <w:szCs w:val="20"/>
          <w:shd w:val="clear" w:color="auto" w:fill="009DD6"/>
        </w:rPr>
        <w:t>На</w:t>
      </w:r>
      <w:r w:rsidR="00E513BD" w:rsidRPr="005724F0">
        <w:rPr>
          <w:rFonts w:asciiTheme="majorHAnsi" w:hAnsiTheme="majorHAnsi" w:cstheme="majorHAnsi"/>
          <w:b/>
          <w:color w:val="FFFFFF" w:themeColor="background1"/>
          <w:sz w:val="20"/>
          <w:szCs w:val="20"/>
          <w:shd w:val="clear" w:color="auto" w:fill="009DD6"/>
        </w:rPr>
        <w:t>ј</w:t>
      </w:r>
      <w:r w:rsidRPr="005724F0">
        <w:rPr>
          <w:rFonts w:asciiTheme="majorHAnsi" w:hAnsiTheme="majorHAnsi" w:cstheme="majorHAnsi"/>
          <w:b/>
          <w:color w:val="FFFFFF" w:themeColor="background1"/>
          <w:sz w:val="20"/>
          <w:szCs w:val="20"/>
          <w:shd w:val="clear" w:color="auto" w:fill="009DD6"/>
        </w:rPr>
        <w:t>више користи има</w:t>
      </w:r>
      <w:r w:rsidR="00E513BD" w:rsidRPr="005724F0">
        <w:rPr>
          <w:rFonts w:asciiTheme="majorHAnsi" w:hAnsiTheme="majorHAnsi" w:cstheme="majorHAnsi"/>
          <w:b/>
          <w:color w:val="FFFFFF" w:themeColor="background1"/>
          <w:sz w:val="20"/>
          <w:szCs w:val="20"/>
          <w:shd w:val="clear" w:color="auto" w:fill="009DD6"/>
        </w:rPr>
        <w:t>ј</w:t>
      </w:r>
      <w:r w:rsidRPr="005724F0">
        <w:rPr>
          <w:rFonts w:asciiTheme="majorHAnsi" w:hAnsiTheme="majorHAnsi" w:cstheme="majorHAnsi"/>
          <w:b/>
          <w:color w:val="FFFFFF" w:themeColor="background1"/>
          <w:sz w:val="20"/>
          <w:szCs w:val="20"/>
          <w:shd w:val="clear" w:color="auto" w:fill="009DD6"/>
        </w:rPr>
        <w:t>у на</w:t>
      </w:r>
      <w:r w:rsidR="00E513BD" w:rsidRPr="005724F0">
        <w:rPr>
          <w:rFonts w:asciiTheme="majorHAnsi" w:hAnsiTheme="majorHAnsi" w:cstheme="majorHAnsi"/>
          <w:b/>
          <w:color w:val="FFFFFF" w:themeColor="background1"/>
          <w:sz w:val="20"/>
          <w:szCs w:val="20"/>
          <w:shd w:val="clear" w:color="auto" w:fill="009DD6"/>
        </w:rPr>
        <w:t>ј</w:t>
      </w:r>
      <w:r w:rsidRPr="005724F0">
        <w:rPr>
          <w:rFonts w:asciiTheme="majorHAnsi" w:hAnsiTheme="majorHAnsi" w:cstheme="majorHAnsi"/>
          <w:b/>
          <w:color w:val="FFFFFF" w:themeColor="background1"/>
          <w:sz w:val="20"/>
          <w:szCs w:val="20"/>
          <w:shd w:val="clear" w:color="auto" w:fill="009DD6"/>
        </w:rPr>
        <w:t>угрожени</w:t>
      </w:r>
      <w:r w:rsidR="00E513BD" w:rsidRPr="005724F0">
        <w:rPr>
          <w:rFonts w:asciiTheme="majorHAnsi" w:hAnsiTheme="majorHAnsi" w:cstheme="majorHAnsi"/>
          <w:b/>
          <w:color w:val="FFFFFF" w:themeColor="background1"/>
          <w:sz w:val="20"/>
          <w:szCs w:val="20"/>
          <w:shd w:val="clear" w:color="auto" w:fill="009DD6"/>
        </w:rPr>
        <w:t>ј</w:t>
      </w:r>
      <w:r w:rsidRPr="005724F0">
        <w:rPr>
          <w:rFonts w:asciiTheme="majorHAnsi" w:hAnsiTheme="majorHAnsi" w:cstheme="majorHAnsi"/>
          <w:b/>
          <w:color w:val="FFFFFF" w:themeColor="background1"/>
          <w:sz w:val="20"/>
          <w:szCs w:val="20"/>
          <w:shd w:val="clear" w:color="auto" w:fill="009DD6"/>
        </w:rPr>
        <w:t>и.</w:t>
      </w:r>
      <w:r w:rsidRPr="005724F0">
        <w:rPr>
          <w:rFonts w:asciiTheme="majorHAnsi" w:hAnsiTheme="majorHAnsi" w:cstheme="majorHAnsi"/>
          <w:color w:val="4472C4" w:themeColor="accent1"/>
          <w:sz w:val="20"/>
          <w:szCs w:val="20"/>
        </w:rPr>
        <w:t xml:space="preserve"> </w:t>
      </w:r>
      <w:r w:rsidRPr="005724F0">
        <w:rPr>
          <w:rFonts w:asciiTheme="majorHAnsi" w:hAnsiTheme="majorHAnsi" w:cstheme="majorHAnsi"/>
          <w:color w:val="000000" w:themeColor="text1"/>
          <w:sz w:val="20"/>
          <w:szCs w:val="20"/>
        </w:rPr>
        <w:t>Истраживања показу</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у да деца ко</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а су у на</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непово</w:t>
      </w:r>
      <w:r w:rsidR="00E513BD" w:rsidRPr="005724F0">
        <w:rPr>
          <w:rFonts w:asciiTheme="majorHAnsi" w:hAnsiTheme="majorHAnsi" w:cstheme="majorHAnsi"/>
          <w:color w:val="000000" w:themeColor="text1"/>
          <w:sz w:val="20"/>
          <w:szCs w:val="20"/>
        </w:rPr>
        <w:t>љ</w:t>
      </w:r>
      <w:r w:rsidRPr="005724F0">
        <w:rPr>
          <w:rFonts w:asciiTheme="majorHAnsi" w:hAnsiTheme="majorHAnsi" w:cstheme="majorHAnsi"/>
          <w:color w:val="000000" w:themeColor="text1"/>
          <w:sz w:val="20"/>
          <w:szCs w:val="20"/>
        </w:rPr>
        <w:t>ни</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е</w:t>
      </w:r>
      <w:r w:rsidR="003E39E6" w:rsidRPr="005724F0">
        <w:rPr>
          <w:rFonts w:asciiTheme="majorHAnsi" w:hAnsiTheme="majorHAnsi" w:cstheme="majorHAnsi"/>
          <w:color w:val="000000" w:themeColor="text1"/>
          <w:sz w:val="20"/>
          <w:szCs w:val="20"/>
        </w:rPr>
        <w:t>м</w:t>
      </w:r>
      <w:r w:rsidRPr="005724F0">
        <w:rPr>
          <w:rFonts w:asciiTheme="majorHAnsi" w:hAnsiTheme="majorHAnsi" w:cstheme="majorHAnsi"/>
          <w:color w:val="000000" w:themeColor="text1"/>
          <w:sz w:val="20"/>
          <w:szCs w:val="20"/>
        </w:rPr>
        <w:t xml:space="preserve"> положа</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у има</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у на</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 xml:space="preserve">више користи од програма </w:t>
      </w:r>
      <w:r w:rsidR="003E39E6" w:rsidRPr="005724F0">
        <w:rPr>
          <w:rFonts w:asciiTheme="majorHAnsi" w:hAnsiTheme="majorHAnsi" w:cstheme="majorHAnsi"/>
          <w:color w:val="000000" w:themeColor="text1"/>
          <w:sz w:val="20"/>
          <w:szCs w:val="20"/>
        </w:rPr>
        <w:t>усмерених на</w:t>
      </w:r>
      <w:r w:rsidR="006144CD" w:rsidRPr="005724F0">
        <w:rPr>
          <w:rFonts w:asciiTheme="majorHAnsi" w:hAnsiTheme="majorHAnsi" w:cstheme="majorHAnsi"/>
          <w:color w:val="000000" w:themeColor="text1"/>
          <w:sz w:val="20"/>
          <w:szCs w:val="20"/>
        </w:rPr>
        <w:t xml:space="preserve"> рани</w:t>
      </w:r>
      <w:r w:rsidR="003E39E6" w:rsidRPr="005724F0">
        <w:rPr>
          <w:rFonts w:asciiTheme="majorHAnsi" w:hAnsiTheme="majorHAnsi" w:cstheme="majorHAnsi"/>
          <w:color w:val="000000" w:themeColor="text1"/>
          <w:sz w:val="20"/>
          <w:szCs w:val="20"/>
        </w:rPr>
        <w:t xml:space="preserve"> </w:t>
      </w:r>
      <w:r w:rsidR="00AB21CF" w:rsidRPr="005724F0">
        <w:rPr>
          <w:rFonts w:asciiTheme="majorHAnsi" w:hAnsiTheme="majorHAnsi" w:cstheme="majorHAnsi"/>
          <w:color w:val="000000" w:themeColor="text1"/>
          <w:sz w:val="20"/>
          <w:szCs w:val="20"/>
        </w:rPr>
        <w:t>развој</w:t>
      </w:r>
      <w:r w:rsidR="00183CFB" w:rsidRPr="005724F0">
        <w:rPr>
          <w:rFonts w:asciiTheme="majorHAnsi" w:hAnsiTheme="majorHAnsi" w:cstheme="majorHAnsi"/>
          <w:color w:val="000000" w:themeColor="text1"/>
          <w:sz w:val="20"/>
          <w:szCs w:val="20"/>
        </w:rPr>
        <w:t>. Осим тога, бројне</w:t>
      </w:r>
      <w:r w:rsidRPr="005724F0">
        <w:rPr>
          <w:rFonts w:asciiTheme="majorHAnsi" w:hAnsiTheme="majorHAnsi" w:cstheme="majorHAnsi"/>
          <w:color w:val="000000" w:themeColor="text1"/>
          <w:sz w:val="20"/>
          <w:szCs w:val="20"/>
        </w:rPr>
        <w:t xml:space="preserve"> студи</w:t>
      </w:r>
      <w:r w:rsidR="00E513BD" w:rsidRPr="005724F0">
        <w:rPr>
          <w:rFonts w:asciiTheme="majorHAnsi" w:hAnsiTheme="majorHAnsi" w:cstheme="majorHAnsi"/>
          <w:color w:val="000000" w:themeColor="text1"/>
          <w:sz w:val="20"/>
          <w:szCs w:val="20"/>
        </w:rPr>
        <w:t>ј</w:t>
      </w:r>
      <w:r w:rsidR="00183CFB" w:rsidRPr="005724F0">
        <w:rPr>
          <w:rFonts w:asciiTheme="majorHAnsi" w:hAnsiTheme="majorHAnsi" w:cstheme="majorHAnsi"/>
          <w:color w:val="000000" w:themeColor="text1"/>
          <w:sz w:val="20"/>
          <w:szCs w:val="20"/>
        </w:rPr>
        <w:t>е</w:t>
      </w:r>
      <w:r w:rsidRPr="005724F0">
        <w:rPr>
          <w:rFonts w:asciiTheme="majorHAnsi" w:hAnsiTheme="majorHAnsi" w:cstheme="majorHAnsi"/>
          <w:color w:val="000000" w:themeColor="text1"/>
          <w:sz w:val="20"/>
          <w:szCs w:val="20"/>
        </w:rPr>
        <w:t xml:space="preserve"> доказу</w:t>
      </w:r>
      <w:r w:rsidR="00E513BD" w:rsidRPr="005724F0">
        <w:rPr>
          <w:rFonts w:asciiTheme="majorHAnsi" w:hAnsiTheme="majorHAnsi" w:cstheme="majorHAnsi"/>
          <w:color w:val="000000" w:themeColor="text1"/>
          <w:sz w:val="20"/>
          <w:szCs w:val="20"/>
        </w:rPr>
        <w:t>ј</w:t>
      </w:r>
      <w:r w:rsidR="00F65F6F" w:rsidRPr="005724F0">
        <w:rPr>
          <w:rFonts w:asciiTheme="majorHAnsi" w:hAnsiTheme="majorHAnsi" w:cstheme="majorHAnsi"/>
          <w:color w:val="000000" w:themeColor="text1"/>
          <w:sz w:val="20"/>
          <w:szCs w:val="20"/>
        </w:rPr>
        <w:t>у</w:t>
      </w:r>
      <w:r w:rsidRPr="005724F0">
        <w:rPr>
          <w:rFonts w:asciiTheme="majorHAnsi" w:hAnsiTheme="majorHAnsi" w:cstheme="majorHAnsi"/>
          <w:color w:val="000000" w:themeColor="text1"/>
          <w:sz w:val="20"/>
          <w:szCs w:val="20"/>
        </w:rPr>
        <w:t xml:space="preserve"> да улагања у </w:t>
      </w:r>
      <w:r w:rsidR="00F65F6F" w:rsidRPr="005724F0">
        <w:rPr>
          <w:rFonts w:asciiTheme="majorHAnsi" w:hAnsiTheme="majorHAnsi" w:cstheme="majorHAnsi"/>
          <w:color w:val="000000" w:themeColor="text1"/>
          <w:sz w:val="20"/>
          <w:szCs w:val="20"/>
        </w:rPr>
        <w:t>програме раног развоја</w:t>
      </w:r>
      <w:r w:rsidR="006144CD" w:rsidRPr="005724F0">
        <w:rPr>
          <w:rFonts w:asciiTheme="majorHAnsi" w:hAnsiTheme="majorHAnsi" w:cstheme="majorHAnsi"/>
          <w:color w:val="000000" w:themeColor="text1"/>
          <w:sz w:val="20"/>
          <w:szCs w:val="20"/>
        </w:rPr>
        <w:t xml:space="preserve"> могу да смање велике когнитивне</w:t>
      </w:r>
      <w:r w:rsidRPr="005724F0">
        <w:rPr>
          <w:rFonts w:asciiTheme="majorHAnsi" w:hAnsiTheme="majorHAnsi" w:cstheme="majorHAnsi"/>
          <w:color w:val="000000" w:themeColor="text1"/>
          <w:sz w:val="20"/>
          <w:szCs w:val="20"/>
        </w:rPr>
        <w:t xml:space="preserve"> разлике ко</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е посто</w:t>
      </w:r>
      <w:r w:rsidR="00E513BD" w:rsidRPr="005724F0">
        <w:rPr>
          <w:rFonts w:asciiTheme="majorHAnsi" w:hAnsiTheme="majorHAnsi" w:cstheme="majorHAnsi"/>
          <w:color w:val="000000" w:themeColor="text1"/>
          <w:sz w:val="20"/>
          <w:szCs w:val="20"/>
        </w:rPr>
        <w:t>ј</w:t>
      </w:r>
      <w:r w:rsidR="006144CD" w:rsidRPr="005724F0">
        <w:rPr>
          <w:rFonts w:asciiTheme="majorHAnsi" w:hAnsiTheme="majorHAnsi" w:cstheme="majorHAnsi"/>
          <w:color w:val="000000" w:themeColor="text1"/>
          <w:sz w:val="20"/>
          <w:szCs w:val="20"/>
        </w:rPr>
        <w:t>е међу децом из</w:t>
      </w:r>
      <w:r w:rsidRPr="005724F0">
        <w:rPr>
          <w:rFonts w:asciiTheme="majorHAnsi" w:hAnsiTheme="majorHAnsi" w:cstheme="majorHAnsi"/>
          <w:color w:val="000000" w:themeColor="text1"/>
          <w:sz w:val="20"/>
          <w:szCs w:val="20"/>
        </w:rPr>
        <w:t xml:space="preserve"> на</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сиромашни</w:t>
      </w:r>
      <w:r w:rsidR="006144CD" w:rsidRPr="005724F0">
        <w:rPr>
          <w:rFonts w:asciiTheme="majorHAnsi" w:hAnsiTheme="majorHAnsi" w:cstheme="majorHAnsi"/>
          <w:color w:val="000000" w:themeColor="text1"/>
          <w:sz w:val="20"/>
          <w:szCs w:val="20"/>
        </w:rPr>
        <w:t>јих</w:t>
      </w:r>
      <w:r w:rsidRPr="005724F0">
        <w:rPr>
          <w:rFonts w:asciiTheme="majorHAnsi" w:hAnsiTheme="majorHAnsi" w:cstheme="majorHAnsi"/>
          <w:color w:val="000000" w:themeColor="text1"/>
          <w:sz w:val="20"/>
          <w:szCs w:val="20"/>
        </w:rPr>
        <w:t xml:space="preserve"> и на</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богати</w:t>
      </w:r>
      <w:r w:rsidR="006144CD" w:rsidRPr="005724F0">
        <w:rPr>
          <w:rFonts w:asciiTheme="majorHAnsi" w:hAnsiTheme="majorHAnsi" w:cstheme="majorHAnsi"/>
          <w:color w:val="000000" w:themeColor="text1"/>
          <w:sz w:val="20"/>
          <w:szCs w:val="20"/>
        </w:rPr>
        <w:t xml:space="preserve">јих сегментата друштва. </w:t>
      </w:r>
      <w:r w:rsidR="00EF75DB">
        <w:rPr>
          <w:rFonts w:asciiTheme="majorHAnsi" w:hAnsiTheme="majorHAnsi" w:cstheme="majorHAnsi"/>
          <w:color w:val="000000" w:themeColor="text1"/>
          <w:sz w:val="20"/>
          <w:szCs w:val="20"/>
        </w:rPr>
        <w:t>Стратегија за унапређење развоја деце у најранијем детињству и њихових породица</w:t>
      </w:r>
      <w:r w:rsidRPr="005724F0">
        <w:rPr>
          <w:rFonts w:asciiTheme="majorHAnsi" w:hAnsiTheme="majorHAnsi" w:cstheme="majorHAnsi"/>
          <w:color w:val="000000" w:themeColor="text1"/>
          <w:sz w:val="20"/>
          <w:szCs w:val="20"/>
        </w:rPr>
        <w:t xml:space="preserve"> </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 xml:space="preserve">една </w:t>
      </w:r>
      <w:r w:rsidR="00EF75DB">
        <w:rPr>
          <w:rFonts w:asciiTheme="majorHAnsi" w:hAnsiTheme="majorHAnsi" w:cstheme="majorHAnsi"/>
          <w:color w:val="000000" w:themeColor="text1"/>
          <w:sz w:val="20"/>
          <w:szCs w:val="20"/>
        </w:rPr>
        <w:t xml:space="preserve">је </w:t>
      </w:r>
      <w:r w:rsidRPr="005724F0">
        <w:rPr>
          <w:rFonts w:asciiTheme="majorHAnsi" w:hAnsiTheme="majorHAnsi" w:cstheme="majorHAnsi"/>
          <w:color w:val="000000" w:themeColor="text1"/>
          <w:sz w:val="20"/>
          <w:szCs w:val="20"/>
        </w:rPr>
        <w:t xml:space="preserve">од ретких </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авних политика ко</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има се промовише праведност и соци</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ална кохези</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 xml:space="preserve">а у друштву, а у исто време и продуктивност привреде и друштва уопште. Програми за </w:t>
      </w:r>
      <w:r w:rsidR="00EF75DB">
        <w:rPr>
          <w:rFonts w:asciiTheme="majorHAnsi" w:hAnsiTheme="majorHAnsi" w:cstheme="majorHAnsi"/>
          <w:color w:val="000000" w:themeColor="text1"/>
          <w:sz w:val="20"/>
          <w:szCs w:val="20"/>
        </w:rPr>
        <w:t xml:space="preserve">подршку развоју деце у најранијем детињству, нарочито за </w:t>
      </w:r>
      <w:r w:rsidRPr="005724F0">
        <w:rPr>
          <w:rFonts w:asciiTheme="majorHAnsi" w:hAnsiTheme="majorHAnsi" w:cstheme="majorHAnsi"/>
          <w:color w:val="000000" w:themeColor="text1"/>
          <w:sz w:val="20"/>
          <w:szCs w:val="20"/>
        </w:rPr>
        <w:t>децу у непо</w:t>
      </w:r>
      <w:r w:rsidR="00E513BD" w:rsidRPr="005724F0">
        <w:rPr>
          <w:rFonts w:asciiTheme="majorHAnsi" w:hAnsiTheme="majorHAnsi" w:cstheme="majorHAnsi"/>
          <w:color w:val="000000" w:themeColor="text1"/>
          <w:sz w:val="20"/>
          <w:szCs w:val="20"/>
        </w:rPr>
        <w:t>в</w:t>
      </w:r>
      <w:r w:rsidRPr="005724F0">
        <w:rPr>
          <w:rFonts w:asciiTheme="majorHAnsi" w:hAnsiTheme="majorHAnsi" w:cstheme="majorHAnsi"/>
          <w:color w:val="000000" w:themeColor="text1"/>
          <w:sz w:val="20"/>
          <w:szCs w:val="20"/>
        </w:rPr>
        <w:t>о</w:t>
      </w:r>
      <w:r w:rsidR="00E513BD" w:rsidRPr="005724F0">
        <w:rPr>
          <w:rFonts w:asciiTheme="majorHAnsi" w:hAnsiTheme="majorHAnsi" w:cstheme="majorHAnsi"/>
          <w:color w:val="000000" w:themeColor="text1"/>
          <w:sz w:val="20"/>
          <w:szCs w:val="20"/>
        </w:rPr>
        <w:t>љ</w:t>
      </w:r>
      <w:r w:rsidRPr="005724F0">
        <w:rPr>
          <w:rFonts w:asciiTheme="majorHAnsi" w:hAnsiTheme="majorHAnsi" w:cstheme="majorHAnsi"/>
          <w:color w:val="000000" w:themeColor="text1"/>
          <w:sz w:val="20"/>
          <w:szCs w:val="20"/>
        </w:rPr>
        <w:t>ном положа</w:t>
      </w:r>
      <w:r w:rsidR="00E513BD" w:rsidRPr="005724F0">
        <w:rPr>
          <w:rFonts w:asciiTheme="majorHAnsi" w:hAnsiTheme="majorHAnsi" w:cstheme="majorHAnsi"/>
          <w:color w:val="000000" w:themeColor="text1"/>
          <w:sz w:val="20"/>
          <w:szCs w:val="20"/>
        </w:rPr>
        <w:t>ј</w:t>
      </w:r>
      <w:r w:rsidR="007B297A" w:rsidRPr="005724F0">
        <w:rPr>
          <w:rFonts w:asciiTheme="majorHAnsi" w:hAnsiTheme="majorHAnsi" w:cstheme="majorHAnsi"/>
          <w:color w:val="000000" w:themeColor="text1"/>
          <w:sz w:val="20"/>
          <w:szCs w:val="20"/>
        </w:rPr>
        <w:t xml:space="preserve">у </w:t>
      </w:r>
      <w:r w:rsidRPr="005724F0">
        <w:rPr>
          <w:rFonts w:asciiTheme="majorHAnsi" w:hAnsiTheme="majorHAnsi" w:cstheme="majorHAnsi"/>
          <w:color w:val="000000" w:themeColor="text1"/>
          <w:sz w:val="20"/>
          <w:szCs w:val="20"/>
        </w:rPr>
        <w:t xml:space="preserve">промовишу </w:t>
      </w:r>
      <w:r w:rsidR="003E39E6" w:rsidRPr="005724F0">
        <w:rPr>
          <w:rFonts w:asciiTheme="majorHAnsi" w:hAnsiTheme="majorHAnsi" w:cstheme="majorHAnsi"/>
          <w:color w:val="000000" w:themeColor="text1"/>
          <w:sz w:val="20"/>
          <w:szCs w:val="20"/>
        </w:rPr>
        <w:t>образовањ</w:t>
      </w:r>
      <w:r w:rsidR="003E39E6" w:rsidRPr="005724F0">
        <w:rPr>
          <w:rFonts w:asciiTheme="majorHAnsi" w:eastAsia="Malgun Gothic" w:hAnsiTheme="majorHAnsi" w:cstheme="majorHAnsi"/>
          <w:color w:val="000000" w:themeColor="text1"/>
          <w:sz w:val="20"/>
          <w:szCs w:val="20"/>
        </w:rPr>
        <w:t>е</w:t>
      </w:r>
      <w:r w:rsidRPr="005724F0">
        <w:rPr>
          <w:rFonts w:asciiTheme="majorHAnsi" w:hAnsiTheme="majorHAnsi" w:cstheme="majorHAnsi"/>
          <w:color w:val="000000" w:themeColor="text1"/>
          <w:sz w:val="20"/>
          <w:szCs w:val="20"/>
        </w:rPr>
        <w:t>, пове</w:t>
      </w:r>
      <w:r w:rsidR="00E513BD" w:rsidRPr="005724F0">
        <w:rPr>
          <w:rFonts w:asciiTheme="majorHAnsi" w:hAnsiTheme="majorHAnsi" w:cstheme="majorHAnsi"/>
          <w:color w:val="000000" w:themeColor="text1"/>
          <w:sz w:val="20"/>
          <w:szCs w:val="20"/>
        </w:rPr>
        <w:t>ћ</w:t>
      </w:r>
      <w:r w:rsidRPr="005724F0">
        <w:rPr>
          <w:rFonts w:asciiTheme="majorHAnsi" w:hAnsiTheme="majorHAnsi" w:cstheme="majorHAnsi"/>
          <w:color w:val="000000" w:themeColor="text1"/>
          <w:sz w:val="20"/>
          <w:szCs w:val="20"/>
        </w:rPr>
        <w:t>ава</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у квалитет радне снаге, унапређу</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у продуктивност школа и смању</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у стопу криминала, малолетничких трудно</w:t>
      </w:r>
      <w:r w:rsidR="00E513BD" w:rsidRPr="005724F0">
        <w:rPr>
          <w:rFonts w:asciiTheme="majorHAnsi" w:hAnsiTheme="majorHAnsi" w:cstheme="majorHAnsi"/>
          <w:color w:val="000000" w:themeColor="text1"/>
          <w:sz w:val="20"/>
          <w:szCs w:val="20"/>
        </w:rPr>
        <w:t>ћ</w:t>
      </w:r>
      <w:r w:rsidRPr="005724F0">
        <w:rPr>
          <w:rFonts w:asciiTheme="majorHAnsi" w:hAnsiTheme="majorHAnsi" w:cstheme="majorHAnsi"/>
          <w:color w:val="000000" w:themeColor="text1"/>
          <w:sz w:val="20"/>
          <w:szCs w:val="20"/>
        </w:rPr>
        <w:t>а и зависности од соци</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алне помо</w:t>
      </w:r>
      <w:r w:rsidR="00E513BD" w:rsidRPr="005724F0">
        <w:rPr>
          <w:rFonts w:asciiTheme="majorHAnsi" w:hAnsiTheme="majorHAnsi" w:cstheme="majorHAnsi"/>
          <w:color w:val="000000" w:themeColor="text1"/>
          <w:sz w:val="20"/>
          <w:szCs w:val="20"/>
        </w:rPr>
        <w:t>ћ</w:t>
      </w:r>
      <w:r w:rsidRPr="005724F0">
        <w:rPr>
          <w:rFonts w:asciiTheme="majorHAnsi" w:hAnsiTheme="majorHAnsi" w:cstheme="majorHAnsi"/>
          <w:color w:val="000000" w:themeColor="text1"/>
          <w:sz w:val="20"/>
          <w:szCs w:val="20"/>
        </w:rPr>
        <w:t>и.</w:t>
      </w:r>
    </w:p>
    <w:p w:rsidR="00FE78E9" w:rsidRDefault="003E39E6" w:rsidP="00C86903">
      <w:pPr>
        <w:spacing w:before="240" w:after="0" w:line="276" w:lineRule="auto"/>
        <w:jc w:val="both"/>
        <w:rPr>
          <w:rFonts w:asciiTheme="majorHAnsi" w:hAnsiTheme="majorHAnsi" w:cstheme="majorHAnsi"/>
          <w:color w:val="000000" w:themeColor="text1"/>
          <w:sz w:val="20"/>
          <w:szCs w:val="20"/>
        </w:rPr>
      </w:pPr>
      <w:r w:rsidRPr="005724F0">
        <w:rPr>
          <w:rFonts w:asciiTheme="majorHAnsi" w:hAnsiTheme="majorHAnsi" w:cstheme="majorHAnsi"/>
          <w:b/>
          <w:color w:val="FFFFFF" w:themeColor="background1"/>
          <w:sz w:val="20"/>
          <w:szCs w:val="20"/>
          <w:shd w:val="clear" w:color="auto" w:fill="009DD6"/>
        </w:rPr>
        <w:t>Остваруј</w:t>
      </w:r>
      <w:r w:rsidRPr="005724F0">
        <w:rPr>
          <w:rFonts w:asciiTheme="majorHAnsi" w:eastAsia="Malgun Gothic" w:hAnsiTheme="majorHAnsi" w:cstheme="majorHAnsi"/>
          <w:b/>
          <w:color w:val="FFFFFF" w:themeColor="background1"/>
          <w:sz w:val="20"/>
          <w:szCs w:val="20"/>
          <w:shd w:val="clear" w:color="auto" w:fill="009DD6"/>
        </w:rPr>
        <w:t>е</w:t>
      </w:r>
      <w:r w:rsidR="00FE78E9" w:rsidRPr="005724F0">
        <w:rPr>
          <w:rFonts w:asciiTheme="majorHAnsi" w:hAnsiTheme="majorHAnsi" w:cstheme="majorHAnsi"/>
          <w:b/>
          <w:color w:val="FFFFFF" w:themeColor="background1"/>
          <w:sz w:val="20"/>
          <w:szCs w:val="20"/>
          <w:shd w:val="clear" w:color="auto" w:fill="009DD6"/>
        </w:rPr>
        <w:t xml:space="preserve"> се висок повра</w:t>
      </w:r>
      <w:r w:rsidR="00E513BD" w:rsidRPr="005724F0">
        <w:rPr>
          <w:rFonts w:asciiTheme="majorHAnsi" w:hAnsiTheme="majorHAnsi" w:cstheme="majorHAnsi"/>
          <w:b/>
          <w:color w:val="FFFFFF" w:themeColor="background1"/>
          <w:sz w:val="20"/>
          <w:szCs w:val="20"/>
          <w:shd w:val="clear" w:color="auto" w:fill="009DD6"/>
        </w:rPr>
        <w:t>ћ</w:t>
      </w:r>
      <w:r w:rsidR="00FE78E9" w:rsidRPr="005724F0">
        <w:rPr>
          <w:rFonts w:asciiTheme="majorHAnsi" w:hAnsiTheme="majorHAnsi" w:cstheme="majorHAnsi"/>
          <w:b/>
          <w:color w:val="FFFFFF" w:themeColor="background1"/>
          <w:sz w:val="20"/>
          <w:szCs w:val="20"/>
          <w:shd w:val="clear" w:color="auto" w:fill="009DD6"/>
        </w:rPr>
        <w:t>а</w:t>
      </w:r>
      <w:r w:rsidR="00E513BD" w:rsidRPr="005724F0">
        <w:rPr>
          <w:rFonts w:asciiTheme="majorHAnsi" w:hAnsiTheme="majorHAnsi" w:cstheme="majorHAnsi"/>
          <w:b/>
          <w:color w:val="FFFFFF" w:themeColor="background1"/>
          <w:sz w:val="20"/>
          <w:szCs w:val="20"/>
          <w:shd w:val="clear" w:color="auto" w:fill="009DD6"/>
        </w:rPr>
        <w:t>ј</w:t>
      </w:r>
      <w:r w:rsidR="00FE78E9" w:rsidRPr="005724F0">
        <w:rPr>
          <w:rFonts w:asciiTheme="majorHAnsi" w:hAnsiTheme="majorHAnsi" w:cstheme="majorHAnsi"/>
          <w:b/>
          <w:color w:val="FFFFFF" w:themeColor="background1"/>
          <w:sz w:val="20"/>
          <w:szCs w:val="20"/>
          <w:shd w:val="clear" w:color="auto" w:fill="009DD6"/>
        </w:rPr>
        <w:t xml:space="preserve"> улагања.</w:t>
      </w:r>
      <w:r w:rsidR="00FE78E9" w:rsidRPr="005724F0">
        <w:rPr>
          <w:rFonts w:asciiTheme="majorHAnsi" w:hAnsiTheme="majorHAnsi" w:cstheme="majorHAnsi"/>
          <w:color w:val="4472C4" w:themeColor="accent1"/>
          <w:sz w:val="20"/>
          <w:szCs w:val="20"/>
        </w:rPr>
        <w:t xml:space="preserve"> </w:t>
      </w:r>
      <w:r w:rsidR="00AB21CF" w:rsidRPr="005724F0">
        <w:rPr>
          <w:rFonts w:asciiTheme="majorHAnsi" w:hAnsiTheme="majorHAnsi" w:cstheme="majorHAnsi"/>
          <w:color w:val="000000" w:themeColor="text1"/>
          <w:sz w:val="20"/>
          <w:szCs w:val="20"/>
        </w:rPr>
        <w:t xml:space="preserve">Економисти се слажу </w:t>
      </w:r>
      <w:r w:rsidR="00FE78E9" w:rsidRPr="005724F0">
        <w:rPr>
          <w:rFonts w:asciiTheme="majorHAnsi" w:hAnsiTheme="majorHAnsi" w:cstheme="majorHAnsi"/>
          <w:color w:val="000000" w:themeColor="text1"/>
          <w:sz w:val="20"/>
          <w:szCs w:val="20"/>
        </w:rPr>
        <w:t xml:space="preserve">да улагање у </w:t>
      </w:r>
      <w:r w:rsidR="00AB21CF" w:rsidRPr="005724F0">
        <w:rPr>
          <w:rFonts w:asciiTheme="majorHAnsi" w:hAnsiTheme="majorHAnsi" w:cstheme="majorHAnsi"/>
          <w:color w:val="000000" w:themeColor="text1"/>
          <w:sz w:val="20"/>
          <w:szCs w:val="20"/>
        </w:rPr>
        <w:t>програме раног</w:t>
      </w:r>
      <w:r w:rsidR="00FE78E9" w:rsidRPr="005724F0">
        <w:rPr>
          <w:rFonts w:asciiTheme="majorHAnsi" w:hAnsiTheme="majorHAnsi" w:cstheme="majorHAnsi"/>
          <w:color w:val="000000" w:themeColor="text1"/>
          <w:sz w:val="20"/>
          <w:szCs w:val="20"/>
        </w:rPr>
        <w:t xml:space="preserve"> </w:t>
      </w:r>
      <w:r w:rsidR="00AB21CF" w:rsidRPr="005724F0">
        <w:rPr>
          <w:rFonts w:asciiTheme="majorHAnsi" w:hAnsiTheme="majorHAnsi" w:cstheme="majorHAnsi"/>
          <w:color w:val="000000" w:themeColor="text1"/>
          <w:sz w:val="20"/>
          <w:szCs w:val="20"/>
        </w:rPr>
        <w:t>развоја деце</w:t>
      </w:r>
      <w:r w:rsidR="00FE78E9" w:rsidRPr="005724F0">
        <w:rPr>
          <w:rFonts w:asciiTheme="majorHAnsi" w:hAnsiTheme="majorHAnsi" w:cstheme="majorHAnsi"/>
          <w:color w:val="000000" w:themeColor="text1"/>
          <w:sz w:val="20"/>
          <w:szCs w:val="20"/>
        </w:rPr>
        <w:t xml:space="preserve"> представ</w:t>
      </w:r>
      <w:r w:rsidR="00E513BD" w:rsidRPr="005724F0">
        <w:rPr>
          <w:rFonts w:asciiTheme="majorHAnsi" w:hAnsiTheme="majorHAnsi" w:cstheme="majorHAnsi"/>
          <w:color w:val="000000" w:themeColor="text1"/>
          <w:sz w:val="20"/>
          <w:szCs w:val="20"/>
        </w:rPr>
        <w:t>љ</w:t>
      </w:r>
      <w:r w:rsidR="00FE78E9" w:rsidRPr="005724F0">
        <w:rPr>
          <w:rFonts w:asciiTheme="majorHAnsi" w:hAnsiTheme="majorHAnsi" w:cstheme="majorHAnsi"/>
          <w:color w:val="000000" w:themeColor="text1"/>
          <w:sz w:val="20"/>
          <w:szCs w:val="20"/>
        </w:rPr>
        <w:t xml:space="preserve">а </w:t>
      </w:r>
      <w:r w:rsidR="00E513BD" w:rsidRPr="005724F0">
        <w:rPr>
          <w:rFonts w:asciiTheme="majorHAnsi" w:hAnsiTheme="majorHAnsi" w:cstheme="majorHAnsi"/>
          <w:color w:val="000000" w:themeColor="text1"/>
          <w:sz w:val="20"/>
          <w:szCs w:val="20"/>
        </w:rPr>
        <w:t>ј</w:t>
      </w:r>
      <w:r w:rsidR="00FE78E9" w:rsidRPr="005724F0">
        <w:rPr>
          <w:rFonts w:asciiTheme="majorHAnsi" w:hAnsiTheme="majorHAnsi" w:cstheme="majorHAnsi"/>
          <w:color w:val="000000" w:themeColor="text1"/>
          <w:sz w:val="20"/>
          <w:szCs w:val="20"/>
        </w:rPr>
        <w:t>едан од на</w:t>
      </w:r>
      <w:r w:rsidR="00AB21CF" w:rsidRPr="005724F0">
        <w:rPr>
          <w:rFonts w:asciiTheme="majorHAnsi" w:hAnsiTheme="majorHAnsi" w:cstheme="majorHAnsi"/>
          <w:color w:val="000000" w:themeColor="text1"/>
          <w:sz w:val="20"/>
          <w:szCs w:val="20"/>
        </w:rPr>
        <w:t>jисплативијих</w:t>
      </w:r>
      <w:r w:rsidR="00FE78E9" w:rsidRPr="005724F0">
        <w:rPr>
          <w:rFonts w:asciiTheme="majorHAnsi" w:hAnsiTheme="majorHAnsi" w:cstheme="majorHAnsi"/>
          <w:color w:val="000000" w:themeColor="text1"/>
          <w:sz w:val="20"/>
          <w:szCs w:val="20"/>
        </w:rPr>
        <w:t xml:space="preserve"> начина </w:t>
      </w:r>
      <w:r w:rsidR="00AB21CF" w:rsidRPr="005724F0">
        <w:rPr>
          <w:rFonts w:asciiTheme="majorHAnsi" w:hAnsiTheme="majorHAnsi" w:cstheme="majorHAnsi"/>
          <w:color w:val="000000" w:themeColor="text1"/>
          <w:sz w:val="20"/>
          <w:szCs w:val="20"/>
        </w:rPr>
        <w:t>за остварење одрживог</w:t>
      </w:r>
      <w:r w:rsidR="00FE78E9" w:rsidRPr="005724F0">
        <w:rPr>
          <w:rFonts w:asciiTheme="majorHAnsi" w:hAnsiTheme="majorHAnsi" w:cstheme="majorHAnsi"/>
          <w:color w:val="000000" w:themeColor="text1"/>
          <w:sz w:val="20"/>
          <w:szCs w:val="20"/>
        </w:rPr>
        <w:t xml:space="preserve"> раст</w:t>
      </w:r>
      <w:r w:rsidR="00EE3672" w:rsidRPr="005724F0">
        <w:rPr>
          <w:rFonts w:asciiTheme="majorHAnsi" w:hAnsiTheme="majorHAnsi" w:cstheme="majorHAnsi"/>
          <w:color w:val="000000" w:themeColor="text1"/>
          <w:sz w:val="20"/>
          <w:szCs w:val="20"/>
        </w:rPr>
        <w:t>а</w:t>
      </w:r>
      <w:r w:rsidR="00FE78E9" w:rsidRPr="005724F0">
        <w:rPr>
          <w:rFonts w:asciiTheme="majorHAnsi" w:hAnsiTheme="majorHAnsi" w:cstheme="majorHAnsi"/>
          <w:color w:val="000000" w:themeColor="text1"/>
          <w:sz w:val="20"/>
          <w:szCs w:val="20"/>
        </w:rPr>
        <w:t>. Анали</w:t>
      </w:r>
      <w:r w:rsidR="00E513BD" w:rsidRPr="005724F0">
        <w:rPr>
          <w:rFonts w:asciiTheme="majorHAnsi" w:hAnsiTheme="majorHAnsi" w:cstheme="majorHAnsi"/>
          <w:color w:val="000000" w:themeColor="text1"/>
          <w:sz w:val="20"/>
          <w:szCs w:val="20"/>
        </w:rPr>
        <w:t>з</w:t>
      </w:r>
      <w:r w:rsidR="00FE78E9" w:rsidRPr="005724F0">
        <w:rPr>
          <w:rFonts w:asciiTheme="majorHAnsi" w:hAnsiTheme="majorHAnsi" w:cstheme="majorHAnsi"/>
          <w:color w:val="000000" w:themeColor="text1"/>
          <w:sz w:val="20"/>
          <w:szCs w:val="20"/>
        </w:rPr>
        <w:t>а показу</w:t>
      </w:r>
      <w:r w:rsidR="00E513BD" w:rsidRPr="005724F0">
        <w:rPr>
          <w:rFonts w:asciiTheme="majorHAnsi" w:hAnsiTheme="majorHAnsi" w:cstheme="majorHAnsi"/>
          <w:color w:val="000000" w:themeColor="text1"/>
          <w:sz w:val="20"/>
          <w:szCs w:val="20"/>
        </w:rPr>
        <w:t>ј</w:t>
      </w:r>
      <w:r w:rsidR="00FE78E9" w:rsidRPr="005724F0">
        <w:rPr>
          <w:rFonts w:asciiTheme="majorHAnsi" w:hAnsiTheme="majorHAnsi" w:cstheme="majorHAnsi"/>
          <w:color w:val="000000" w:themeColor="text1"/>
          <w:sz w:val="20"/>
          <w:szCs w:val="20"/>
        </w:rPr>
        <w:t>е да улагања у унапређење раног разво</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а</w:t>
      </w:r>
      <w:r w:rsidR="00FE78E9" w:rsidRPr="005724F0">
        <w:rPr>
          <w:rFonts w:asciiTheme="majorHAnsi" w:hAnsiTheme="majorHAnsi" w:cstheme="majorHAnsi"/>
          <w:color w:val="000000" w:themeColor="text1"/>
          <w:sz w:val="20"/>
          <w:szCs w:val="20"/>
        </w:rPr>
        <w:t xml:space="preserve"> деце могу да произведу повра</w:t>
      </w:r>
      <w:r w:rsidR="00E513BD" w:rsidRPr="005724F0">
        <w:rPr>
          <w:rFonts w:asciiTheme="majorHAnsi" w:hAnsiTheme="majorHAnsi" w:cstheme="majorHAnsi"/>
          <w:color w:val="000000" w:themeColor="text1"/>
          <w:sz w:val="20"/>
          <w:szCs w:val="20"/>
        </w:rPr>
        <w:t>ћ</w:t>
      </w:r>
      <w:r w:rsidR="00FE78E9" w:rsidRPr="005724F0">
        <w:rPr>
          <w:rFonts w:asciiTheme="majorHAnsi" w:hAnsiTheme="majorHAnsi" w:cstheme="majorHAnsi"/>
          <w:color w:val="000000" w:themeColor="text1"/>
          <w:sz w:val="20"/>
          <w:szCs w:val="20"/>
        </w:rPr>
        <w:t>а</w:t>
      </w:r>
      <w:r w:rsidR="00E513BD" w:rsidRPr="005724F0">
        <w:rPr>
          <w:rFonts w:asciiTheme="majorHAnsi" w:hAnsiTheme="majorHAnsi" w:cstheme="majorHAnsi"/>
          <w:color w:val="000000" w:themeColor="text1"/>
          <w:sz w:val="20"/>
          <w:szCs w:val="20"/>
        </w:rPr>
        <w:t>ј</w:t>
      </w:r>
      <w:r w:rsidR="00FE78E9" w:rsidRPr="005724F0">
        <w:rPr>
          <w:rFonts w:asciiTheme="majorHAnsi" w:hAnsiTheme="majorHAnsi" w:cstheme="majorHAnsi"/>
          <w:color w:val="000000" w:themeColor="text1"/>
          <w:sz w:val="20"/>
          <w:szCs w:val="20"/>
        </w:rPr>
        <w:t xml:space="preserve"> средстава у просечном износу 4 до 5 пута ве</w:t>
      </w:r>
      <w:r w:rsidR="00E513BD" w:rsidRPr="005724F0">
        <w:rPr>
          <w:rFonts w:asciiTheme="majorHAnsi" w:hAnsiTheme="majorHAnsi" w:cstheme="majorHAnsi"/>
          <w:color w:val="000000" w:themeColor="text1"/>
          <w:sz w:val="20"/>
          <w:szCs w:val="20"/>
        </w:rPr>
        <w:t>ћ</w:t>
      </w:r>
      <w:r w:rsidR="00FE78E9" w:rsidRPr="005724F0">
        <w:rPr>
          <w:rFonts w:asciiTheme="majorHAnsi" w:hAnsiTheme="majorHAnsi" w:cstheme="majorHAnsi"/>
          <w:color w:val="000000" w:themeColor="text1"/>
          <w:sz w:val="20"/>
          <w:szCs w:val="20"/>
        </w:rPr>
        <w:t>ем од уложеног, а у по</w:t>
      </w:r>
      <w:r w:rsidR="00E513BD" w:rsidRPr="005724F0">
        <w:rPr>
          <w:rFonts w:asciiTheme="majorHAnsi" w:hAnsiTheme="majorHAnsi" w:cstheme="majorHAnsi"/>
          <w:color w:val="000000" w:themeColor="text1"/>
          <w:sz w:val="20"/>
          <w:szCs w:val="20"/>
        </w:rPr>
        <w:t>ј</w:t>
      </w:r>
      <w:r w:rsidR="00FE78E9" w:rsidRPr="005724F0">
        <w:rPr>
          <w:rFonts w:asciiTheme="majorHAnsi" w:hAnsiTheme="majorHAnsi" w:cstheme="majorHAnsi"/>
          <w:color w:val="000000" w:themeColor="text1"/>
          <w:sz w:val="20"/>
          <w:szCs w:val="20"/>
        </w:rPr>
        <w:t>единим случа</w:t>
      </w:r>
      <w:r w:rsidR="00E513BD" w:rsidRPr="005724F0">
        <w:rPr>
          <w:rFonts w:asciiTheme="majorHAnsi" w:hAnsiTheme="majorHAnsi" w:cstheme="majorHAnsi"/>
          <w:color w:val="000000" w:themeColor="text1"/>
          <w:sz w:val="20"/>
          <w:szCs w:val="20"/>
        </w:rPr>
        <w:t>ј</w:t>
      </w:r>
      <w:r w:rsidR="00EE3672" w:rsidRPr="005724F0">
        <w:rPr>
          <w:rFonts w:asciiTheme="majorHAnsi" w:hAnsiTheme="majorHAnsi" w:cstheme="majorHAnsi"/>
          <w:color w:val="000000" w:themeColor="text1"/>
          <w:sz w:val="20"/>
          <w:szCs w:val="20"/>
        </w:rPr>
        <w:t>евима и много више. Интервентни програми у адолесцентном</w:t>
      </w:r>
      <w:r w:rsidR="00FE78E9" w:rsidRPr="005724F0">
        <w:rPr>
          <w:rFonts w:asciiTheme="majorHAnsi" w:hAnsiTheme="majorHAnsi" w:cstheme="majorHAnsi"/>
          <w:color w:val="000000" w:themeColor="text1"/>
          <w:sz w:val="20"/>
          <w:szCs w:val="20"/>
        </w:rPr>
        <w:t xml:space="preserve"> узрасту </w:t>
      </w:r>
      <w:r w:rsidR="00AB21CF" w:rsidRPr="005724F0">
        <w:rPr>
          <w:rFonts w:asciiTheme="majorHAnsi" w:hAnsiTheme="majorHAnsi" w:cstheme="majorHAnsi"/>
          <w:color w:val="000000" w:themeColor="text1"/>
          <w:sz w:val="20"/>
          <w:szCs w:val="20"/>
        </w:rPr>
        <w:t xml:space="preserve">постижу сличне ефекте, али уз значајно већа улагања. </w:t>
      </w:r>
    </w:p>
    <w:p w:rsidR="00E001D9" w:rsidRPr="005724F0" w:rsidRDefault="00E001D9" w:rsidP="00B8794C">
      <w:pPr>
        <w:spacing w:after="0" w:line="276" w:lineRule="auto"/>
        <w:jc w:val="both"/>
        <w:rPr>
          <w:rFonts w:asciiTheme="majorHAnsi" w:hAnsiTheme="majorHAnsi" w:cstheme="majorHAnsi"/>
          <w:color w:val="000000" w:themeColor="text1"/>
          <w:sz w:val="20"/>
          <w:szCs w:val="20"/>
        </w:rPr>
      </w:pPr>
    </w:p>
    <w:p w:rsidR="00A67002" w:rsidRPr="005724F0" w:rsidRDefault="008F21F7" w:rsidP="00B8794C">
      <w:pPr>
        <w:spacing w:after="0" w:line="276" w:lineRule="auto"/>
        <w:jc w:val="both"/>
        <w:rPr>
          <w:rFonts w:asciiTheme="majorHAnsi" w:hAnsiTheme="majorHAnsi" w:cstheme="majorHAnsi"/>
          <w:color w:val="000000" w:themeColor="text1"/>
          <w:sz w:val="20"/>
          <w:szCs w:val="20"/>
        </w:rPr>
      </w:pPr>
      <w:r w:rsidRPr="005724F0">
        <w:rPr>
          <w:rFonts w:asciiTheme="majorHAnsi" w:hAnsiTheme="majorHAnsi" w:cstheme="majorHAnsi"/>
          <w:b/>
          <w:color w:val="FFFFFF" w:themeColor="background1"/>
          <w:sz w:val="20"/>
          <w:szCs w:val="20"/>
          <w:shd w:val="clear" w:color="auto" w:fill="009DD6"/>
        </w:rPr>
        <w:t xml:space="preserve">Цена </w:t>
      </w:r>
      <w:r w:rsidR="00AB21CF" w:rsidRPr="005724F0">
        <w:rPr>
          <w:rFonts w:asciiTheme="majorHAnsi" w:hAnsiTheme="majorHAnsi" w:cstheme="majorHAnsi"/>
          <w:b/>
          <w:color w:val="FFFFFF" w:themeColor="background1"/>
          <w:sz w:val="20"/>
          <w:szCs w:val="20"/>
          <w:shd w:val="clear" w:color="auto" w:fill="009DD6"/>
        </w:rPr>
        <w:t>неделовања</w:t>
      </w:r>
      <w:r w:rsidRPr="005724F0">
        <w:rPr>
          <w:rFonts w:asciiTheme="majorHAnsi" w:hAnsiTheme="majorHAnsi" w:cstheme="majorHAnsi"/>
          <w:b/>
          <w:color w:val="FFFFFF" w:themeColor="background1"/>
          <w:sz w:val="20"/>
          <w:szCs w:val="20"/>
          <w:shd w:val="clear" w:color="auto" w:fill="009DD6"/>
        </w:rPr>
        <w:t xml:space="preserve"> </w:t>
      </w:r>
      <w:r w:rsidR="00E513BD" w:rsidRPr="005724F0">
        <w:rPr>
          <w:rFonts w:asciiTheme="majorHAnsi" w:hAnsiTheme="majorHAnsi" w:cstheme="majorHAnsi"/>
          <w:b/>
          <w:color w:val="FFFFFF" w:themeColor="background1"/>
          <w:sz w:val="20"/>
          <w:szCs w:val="20"/>
          <w:shd w:val="clear" w:color="auto" w:fill="009DD6"/>
        </w:rPr>
        <w:t>ј</w:t>
      </w:r>
      <w:r w:rsidRPr="005724F0">
        <w:rPr>
          <w:rFonts w:asciiTheme="majorHAnsi" w:hAnsiTheme="majorHAnsi" w:cstheme="majorHAnsi"/>
          <w:b/>
          <w:color w:val="FFFFFF" w:themeColor="background1"/>
          <w:sz w:val="20"/>
          <w:szCs w:val="20"/>
          <w:shd w:val="clear" w:color="auto" w:fill="009DD6"/>
        </w:rPr>
        <w:t>е висока за читаво друштво.</w:t>
      </w:r>
      <w:r w:rsidRPr="005724F0">
        <w:rPr>
          <w:rFonts w:asciiTheme="majorHAnsi" w:hAnsiTheme="majorHAnsi" w:cstheme="majorHAnsi"/>
          <w:color w:val="4472C4" w:themeColor="accent1"/>
          <w:sz w:val="20"/>
          <w:szCs w:val="20"/>
        </w:rPr>
        <w:t xml:space="preserve"> </w:t>
      </w:r>
      <w:r w:rsidRPr="005724F0">
        <w:rPr>
          <w:rFonts w:asciiTheme="majorHAnsi" w:hAnsiTheme="majorHAnsi" w:cstheme="majorHAnsi"/>
          <w:color w:val="000000" w:themeColor="text1"/>
          <w:sz w:val="20"/>
          <w:szCs w:val="20"/>
        </w:rPr>
        <w:t>Последице неактивности утичу не само на садашње, ве</w:t>
      </w:r>
      <w:r w:rsidR="00E513BD" w:rsidRPr="005724F0">
        <w:rPr>
          <w:rFonts w:asciiTheme="majorHAnsi" w:hAnsiTheme="majorHAnsi" w:cstheme="majorHAnsi"/>
          <w:color w:val="000000" w:themeColor="text1"/>
          <w:sz w:val="20"/>
          <w:szCs w:val="20"/>
        </w:rPr>
        <w:t>ћ</w:t>
      </w:r>
      <w:r w:rsidRPr="005724F0">
        <w:rPr>
          <w:rFonts w:asciiTheme="majorHAnsi" w:hAnsiTheme="majorHAnsi" w:cstheme="majorHAnsi"/>
          <w:color w:val="000000" w:themeColor="text1"/>
          <w:sz w:val="20"/>
          <w:szCs w:val="20"/>
        </w:rPr>
        <w:t xml:space="preserve"> и на буду</w:t>
      </w:r>
      <w:r w:rsidR="00E513BD" w:rsidRPr="005724F0">
        <w:rPr>
          <w:rFonts w:asciiTheme="majorHAnsi" w:hAnsiTheme="majorHAnsi" w:cstheme="majorHAnsi"/>
          <w:color w:val="000000" w:themeColor="text1"/>
          <w:sz w:val="20"/>
          <w:szCs w:val="20"/>
        </w:rPr>
        <w:t>ћ</w:t>
      </w:r>
      <w:r w:rsidRPr="005724F0">
        <w:rPr>
          <w:rFonts w:asciiTheme="majorHAnsi" w:hAnsiTheme="majorHAnsi" w:cstheme="majorHAnsi"/>
          <w:color w:val="000000" w:themeColor="text1"/>
          <w:sz w:val="20"/>
          <w:szCs w:val="20"/>
        </w:rPr>
        <w:t>е нарашта</w:t>
      </w:r>
      <w:r w:rsidR="00E513BD" w:rsidRPr="005724F0">
        <w:rPr>
          <w:rFonts w:asciiTheme="majorHAnsi" w:hAnsiTheme="majorHAnsi" w:cstheme="majorHAnsi"/>
          <w:color w:val="000000" w:themeColor="text1"/>
          <w:sz w:val="20"/>
          <w:szCs w:val="20"/>
        </w:rPr>
        <w:t>ј</w:t>
      </w:r>
      <w:r w:rsidR="00EE3672" w:rsidRPr="005724F0">
        <w:rPr>
          <w:rFonts w:asciiTheme="majorHAnsi" w:hAnsiTheme="majorHAnsi" w:cstheme="majorHAnsi"/>
          <w:color w:val="000000" w:themeColor="text1"/>
          <w:sz w:val="20"/>
          <w:szCs w:val="20"/>
        </w:rPr>
        <w:t>е, а губици</w:t>
      </w:r>
      <w:r w:rsidRPr="005724F0">
        <w:rPr>
          <w:rFonts w:asciiTheme="majorHAnsi" w:hAnsiTheme="majorHAnsi" w:cstheme="majorHAnsi"/>
          <w:color w:val="000000" w:themeColor="text1"/>
          <w:sz w:val="20"/>
          <w:szCs w:val="20"/>
        </w:rPr>
        <w:t xml:space="preserve"> </w:t>
      </w:r>
      <w:r w:rsidR="00EE3672" w:rsidRPr="005724F0">
        <w:rPr>
          <w:rFonts w:asciiTheme="majorHAnsi" w:hAnsiTheme="majorHAnsi" w:cstheme="majorHAnsi"/>
          <w:color w:val="000000" w:themeColor="text1"/>
          <w:sz w:val="20"/>
          <w:szCs w:val="20"/>
        </w:rPr>
        <w:t>због субоптималног развоја</w:t>
      </w:r>
      <w:r w:rsidR="005724F0" w:rsidRPr="005724F0">
        <w:rPr>
          <w:rFonts w:asciiTheme="majorHAnsi" w:hAnsiTheme="majorHAnsi" w:cstheme="majorHAnsi"/>
          <w:color w:val="000000" w:themeColor="text1"/>
          <w:sz w:val="20"/>
          <w:szCs w:val="20"/>
        </w:rPr>
        <w:t xml:space="preserve"> </w:t>
      </w:r>
      <w:r w:rsidR="0094050B" w:rsidRPr="005724F0">
        <w:rPr>
          <w:rFonts w:asciiTheme="majorHAnsi" w:hAnsiTheme="majorHAnsi" w:cstheme="majorHAnsi"/>
          <w:color w:val="000000" w:themeColor="text1"/>
          <w:sz w:val="20"/>
          <w:szCs w:val="20"/>
        </w:rPr>
        <w:t>у будућности</w:t>
      </w:r>
      <w:r w:rsidRPr="005724F0">
        <w:rPr>
          <w:rFonts w:asciiTheme="majorHAnsi" w:hAnsiTheme="majorHAnsi" w:cstheme="majorHAnsi"/>
          <w:color w:val="000000" w:themeColor="text1"/>
          <w:sz w:val="20"/>
          <w:szCs w:val="20"/>
        </w:rPr>
        <w:t xml:space="preserve"> могу да буду двоструко ве</w:t>
      </w:r>
      <w:r w:rsidR="00E513BD" w:rsidRPr="005724F0">
        <w:rPr>
          <w:rFonts w:asciiTheme="majorHAnsi" w:hAnsiTheme="majorHAnsi" w:cstheme="majorHAnsi"/>
          <w:color w:val="000000" w:themeColor="text1"/>
          <w:sz w:val="20"/>
          <w:szCs w:val="20"/>
        </w:rPr>
        <w:t>ћ</w:t>
      </w:r>
      <w:r w:rsidRPr="005724F0">
        <w:rPr>
          <w:rFonts w:asciiTheme="majorHAnsi" w:hAnsiTheme="majorHAnsi" w:cstheme="majorHAnsi"/>
          <w:color w:val="000000" w:themeColor="text1"/>
          <w:sz w:val="20"/>
          <w:szCs w:val="20"/>
        </w:rPr>
        <w:t>и од тренутних улагања у зд</w:t>
      </w:r>
      <w:r w:rsidR="00C76F73" w:rsidRPr="005724F0">
        <w:rPr>
          <w:rFonts w:asciiTheme="majorHAnsi" w:hAnsiTheme="majorHAnsi" w:cstheme="majorHAnsi"/>
          <w:color w:val="000000" w:themeColor="text1"/>
          <w:sz w:val="20"/>
          <w:szCs w:val="20"/>
        </w:rPr>
        <w:t>равствени и образовни сектор</w:t>
      </w:r>
      <w:r w:rsidRPr="005724F0">
        <w:rPr>
          <w:rFonts w:asciiTheme="majorHAnsi" w:hAnsiTheme="majorHAnsi" w:cstheme="majorHAnsi"/>
          <w:color w:val="000000" w:themeColor="text1"/>
          <w:sz w:val="20"/>
          <w:szCs w:val="20"/>
        </w:rPr>
        <w:t>. Деца ко</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 xml:space="preserve">а не </w:t>
      </w:r>
      <w:r w:rsidR="00C76F73" w:rsidRPr="005724F0">
        <w:rPr>
          <w:rFonts w:asciiTheme="majorHAnsi" w:hAnsiTheme="majorHAnsi" w:cstheme="majorHAnsi"/>
          <w:color w:val="000000" w:themeColor="text1"/>
          <w:sz w:val="20"/>
          <w:szCs w:val="20"/>
        </w:rPr>
        <w:t xml:space="preserve">добијају одговарајућу </w:t>
      </w:r>
      <w:r w:rsidR="00EE3672" w:rsidRPr="005724F0">
        <w:rPr>
          <w:rFonts w:asciiTheme="majorHAnsi" w:hAnsiTheme="majorHAnsi" w:cstheme="majorHAnsi"/>
          <w:color w:val="000000" w:themeColor="text1"/>
          <w:sz w:val="20"/>
          <w:szCs w:val="20"/>
        </w:rPr>
        <w:t>подршку</w:t>
      </w:r>
      <w:r w:rsidR="00C76F73" w:rsidRPr="005724F0">
        <w:rPr>
          <w:rFonts w:asciiTheme="majorHAnsi" w:hAnsiTheme="majorHAnsi" w:cstheme="majorHAnsi"/>
          <w:color w:val="000000" w:themeColor="text1"/>
          <w:sz w:val="20"/>
          <w:szCs w:val="20"/>
        </w:rPr>
        <w:t xml:space="preserve"> </w:t>
      </w:r>
      <w:r w:rsidRPr="005724F0">
        <w:rPr>
          <w:rFonts w:asciiTheme="majorHAnsi" w:hAnsiTheme="majorHAnsi" w:cstheme="majorHAnsi"/>
          <w:color w:val="000000" w:themeColor="text1"/>
          <w:sz w:val="20"/>
          <w:szCs w:val="20"/>
        </w:rPr>
        <w:t xml:space="preserve">у раном узрасту </w:t>
      </w:r>
      <w:r w:rsidR="00EE3672" w:rsidRPr="005724F0">
        <w:rPr>
          <w:rFonts w:asciiTheme="majorHAnsi" w:hAnsiTheme="majorHAnsi" w:cstheme="majorHAnsi"/>
          <w:color w:val="000000" w:themeColor="text1"/>
          <w:sz w:val="20"/>
          <w:szCs w:val="20"/>
        </w:rPr>
        <w:t xml:space="preserve">вероватно ће, у одраслом добу, зарађивати за </w:t>
      </w:r>
      <w:r w:rsidR="00E513BD" w:rsidRPr="005724F0">
        <w:rPr>
          <w:rFonts w:asciiTheme="majorHAnsi" w:hAnsiTheme="majorHAnsi" w:cstheme="majorHAnsi"/>
          <w:color w:val="000000" w:themeColor="text1"/>
          <w:sz w:val="20"/>
          <w:szCs w:val="20"/>
        </w:rPr>
        <w:t>четвртину</w:t>
      </w:r>
      <w:r w:rsidR="005724F0" w:rsidRPr="005724F0">
        <w:rPr>
          <w:rFonts w:asciiTheme="majorHAnsi" w:hAnsiTheme="majorHAnsi" w:cstheme="majorHAnsi"/>
          <w:color w:val="000000" w:themeColor="text1"/>
          <w:sz w:val="20"/>
          <w:szCs w:val="20"/>
        </w:rPr>
        <w:t xml:space="preserve"> </w:t>
      </w:r>
      <w:r w:rsidR="00EE3672" w:rsidRPr="005724F0">
        <w:rPr>
          <w:rFonts w:asciiTheme="majorHAnsi" w:hAnsiTheme="majorHAnsi" w:cstheme="majorHAnsi"/>
          <w:color w:val="000000" w:themeColor="text1"/>
          <w:sz w:val="20"/>
          <w:szCs w:val="20"/>
        </w:rPr>
        <w:t>мање.</w:t>
      </w:r>
      <w:r w:rsidR="005724F0" w:rsidRPr="005724F0">
        <w:rPr>
          <w:rFonts w:asciiTheme="majorHAnsi" w:hAnsiTheme="majorHAnsi" w:cstheme="majorHAnsi"/>
          <w:color w:val="000000" w:themeColor="text1"/>
          <w:sz w:val="20"/>
          <w:szCs w:val="20"/>
        </w:rPr>
        <w:t xml:space="preserve"> </w:t>
      </w:r>
      <w:r w:rsidRPr="005724F0">
        <w:rPr>
          <w:rFonts w:asciiTheme="majorHAnsi" w:hAnsiTheme="majorHAnsi" w:cstheme="majorHAnsi"/>
          <w:color w:val="000000" w:themeColor="text1"/>
          <w:sz w:val="20"/>
          <w:szCs w:val="20"/>
        </w:rPr>
        <w:t xml:space="preserve">Иако интересовање за </w:t>
      </w:r>
      <w:r w:rsidR="0094050B" w:rsidRPr="005724F0">
        <w:rPr>
          <w:rFonts w:asciiTheme="majorHAnsi" w:hAnsiTheme="majorHAnsi" w:cstheme="majorHAnsi"/>
          <w:color w:val="000000" w:themeColor="text1"/>
          <w:sz w:val="20"/>
          <w:szCs w:val="20"/>
        </w:rPr>
        <w:t xml:space="preserve">рани развој деце </w:t>
      </w:r>
      <w:r w:rsidRPr="005724F0">
        <w:rPr>
          <w:rFonts w:asciiTheme="majorHAnsi" w:hAnsiTheme="majorHAnsi" w:cstheme="majorHAnsi"/>
          <w:color w:val="000000" w:themeColor="text1"/>
          <w:sz w:val="20"/>
          <w:szCs w:val="20"/>
        </w:rPr>
        <w:t xml:space="preserve">расте на глобалном нивоу, </w:t>
      </w:r>
      <w:r w:rsidR="003E39E6" w:rsidRPr="005724F0">
        <w:rPr>
          <w:rFonts w:asciiTheme="majorHAnsi" w:hAnsiTheme="majorHAnsi" w:cstheme="majorHAnsi"/>
          <w:color w:val="000000" w:themeColor="text1"/>
          <w:sz w:val="20"/>
          <w:szCs w:val="20"/>
        </w:rPr>
        <w:t xml:space="preserve">оно </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ош увек представ</w:t>
      </w:r>
      <w:r w:rsidR="00E513BD" w:rsidRPr="005724F0">
        <w:rPr>
          <w:rFonts w:asciiTheme="majorHAnsi" w:hAnsiTheme="majorHAnsi" w:cstheme="majorHAnsi"/>
          <w:color w:val="000000" w:themeColor="text1"/>
          <w:sz w:val="20"/>
          <w:szCs w:val="20"/>
        </w:rPr>
        <w:t>љ</w:t>
      </w:r>
      <w:r w:rsidRPr="005724F0">
        <w:rPr>
          <w:rFonts w:asciiTheme="majorHAnsi" w:hAnsiTheme="majorHAnsi" w:cstheme="majorHAnsi"/>
          <w:color w:val="000000" w:themeColor="text1"/>
          <w:sz w:val="20"/>
          <w:szCs w:val="20"/>
        </w:rPr>
        <w:t>а занемарену област, нарочито у мање разви</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еним зем</w:t>
      </w:r>
      <w:r w:rsidR="00E513BD" w:rsidRPr="005724F0">
        <w:rPr>
          <w:rFonts w:asciiTheme="majorHAnsi" w:hAnsiTheme="majorHAnsi" w:cstheme="majorHAnsi"/>
          <w:color w:val="000000" w:themeColor="text1"/>
          <w:sz w:val="20"/>
          <w:szCs w:val="20"/>
        </w:rPr>
        <w:t>љ</w:t>
      </w:r>
      <w:r w:rsidRPr="005724F0">
        <w:rPr>
          <w:rFonts w:asciiTheme="majorHAnsi" w:hAnsiTheme="majorHAnsi" w:cstheme="majorHAnsi"/>
          <w:color w:val="000000" w:themeColor="text1"/>
          <w:sz w:val="20"/>
          <w:szCs w:val="20"/>
        </w:rPr>
        <w:t>ама у ко</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 xml:space="preserve">има </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е потреба</w:t>
      </w:r>
      <w:r w:rsidR="00A67002">
        <w:rPr>
          <w:rFonts w:asciiTheme="majorHAnsi" w:hAnsiTheme="majorHAnsi" w:cstheme="majorHAnsi"/>
          <w:color w:val="000000" w:themeColor="text1"/>
          <w:sz w:val="20"/>
          <w:szCs w:val="20"/>
        </w:rPr>
        <w:t xml:space="preserve"> </w:t>
      </w:r>
      <w:r w:rsidR="00E513BD" w:rsidRPr="005724F0">
        <w:rPr>
          <w:rFonts w:asciiTheme="majorHAnsi" w:hAnsiTheme="majorHAnsi" w:cstheme="majorHAnsi"/>
          <w:color w:val="000000" w:themeColor="text1"/>
          <w:sz w:val="20"/>
          <w:szCs w:val="20"/>
        </w:rPr>
        <w:t>ј</w:t>
      </w:r>
      <w:r w:rsidR="0094050B" w:rsidRPr="005724F0">
        <w:rPr>
          <w:rFonts w:asciiTheme="majorHAnsi" w:hAnsiTheme="majorHAnsi" w:cstheme="majorHAnsi"/>
          <w:color w:val="000000" w:themeColor="text1"/>
          <w:sz w:val="20"/>
          <w:szCs w:val="20"/>
        </w:rPr>
        <w:t>ош</w:t>
      </w:r>
      <w:r w:rsidR="005724F0" w:rsidRPr="005724F0">
        <w:rPr>
          <w:rFonts w:asciiTheme="majorHAnsi" w:hAnsiTheme="majorHAnsi" w:cstheme="majorHAnsi"/>
          <w:color w:val="000000" w:themeColor="text1"/>
          <w:sz w:val="20"/>
          <w:szCs w:val="20"/>
        </w:rPr>
        <w:t xml:space="preserve"> </w:t>
      </w:r>
      <w:r w:rsidRPr="005724F0">
        <w:rPr>
          <w:rFonts w:asciiTheme="majorHAnsi" w:hAnsiTheme="majorHAnsi" w:cstheme="majorHAnsi"/>
          <w:color w:val="000000" w:themeColor="text1"/>
          <w:sz w:val="20"/>
          <w:szCs w:val="20"/>
        </w:rPr>
        <w:t>изражени</w:t>
      </w:r>
      <w:r w:rsidR="00E513BD" w:rsidRPr="005724F0">
        <w:rPr>
          <w:rFonts w:asciiTheme="majorHAnsi" w:hAnsiTheme="majorHAnsi" w:cstheme="majorHAnsi"/>
          <w:color w:val="000000" w:themeColor="text1"/>
          <w:sz w:val="20"/>
          <w:szCs w:val="20"/>
        </w:rPr>
        <w:t>ј</w:t>
      </w:r>
      <w:r w:rsidRPr="005724F0">
        <w:rPr>
          <w:rFonts w:asciiTheme="majorHAnsi" w:hAnsiTheme="majorHAnsi" w:cstheme="majorHAnsi"/>
          <w:color w:val="000000" w:themeColor="text1"/>
          <w:sz w:val="20"/>
          <w:szCs w:val="20"/>
        </w:rPr>
        <w:t>а.</w:t>
      </w:r>
    </w:p>
    <w:p w:rsidR="0094493A" w:rsidRPr="00DD035F" w:rsidRDefault="00C7315A" w:rsidP="00B8794C">
      <w:pPr>
        <w:spacing w:after="0" w:line="276" w:lineRule="auto"/>
        <w:jc w:val="both"/>
        <w:rPr>
          <w:rFonts w:asciiTheme="majorHAnsi" w:hAnsiTheme="majorHAnsi" w:cstheme="majorHAnsi"/>
          <w:color w:val="000000" w:themeColor="text1"/>
          <w:sz w:val="20"/>
          <w:szCs w:val="20"/>
        </w:rPr>
      </w:pPr>
      <w:r>
        <w:rPr>
          <w:noProof/>
        </w:rPr>
        <mc:AlternateContent>
          <mc:Choice Requires="wpg">
            <w:drawing>
              <wp:anchor distT="0" distB="0" distL="114300" distR="114300" simplePos="0" relativeHeight="251657216" behindDoc="0" locked="0" layoutInCell="1" allowOverlap="1">
                <wp:simplePos x="0" y="0"/>
                <wp:positionH relativeFrom="column">
                  <wp:posOffset>-63500</wp:posOffset>
                </wp:positionH>
                <wp:positionV relativeFrom="paragraph">
                  <wp:posOffset>90170</wp:posOffset>
                </wp:positionV>
                <wp:extent cx="3114040" cy="2272077"/>
                <wp:effectExtent l="0" t="0" r="0" b="0"/>
                <wp:wrapNone/>
                <wp:docPr id="12" name="Group 11"/>
                <wp:cNvGraphicFramePr/>
                <a:graphic xmlns:a="http://schemas.openxmlformats.org/drawingml/2006/main">
                  <a:graphicData uri="http://schemas.microsoft.com/office/word/2010/wordprocessingGroup">
                    <wpg:wgp>
                      <wpg:cNvGrpSpPr/>
                      <wpg:grpSpPr>
                        <a:xfrm>
                          <a:off x="0" y="0"/>
                          <a:ext cx="3114040" cy="2272077"/>
                          <a:chOff x="2844958" y="2214554"/>
                          <a:chExt cx="3431493" cy="2506667"/>
                        </a:xfrm>
                      </wpg:grpSpPr>
                      <pic:pic xmlns:pic="http://schemas.openxmlformats.org/drawingml/2006/picture">
                        <pic:nvPicPr>
                          <pic:cNvPr id="8" name="Picture 8" descr="cid:image001.png@01D332FD.6F1CCEF0"/>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3085782" y="2221180"/>
                            <a:ext cx="2972435" cy="2415639"/>
                          </a:xfrm>
                          <a:prstGeom prst="rect">
                            <a:avLst/>
                          </a:prstGeom>
                          <a:noFill/>
                          <a:ln>
                            <a:noFill/>
                          </a:ln>
                        </pic:spPr>
                      </pic:pic>
                      <wps:wsp>
                        <wps:cNvPr id="10" name="TextBox 5"/>
                        <wps:cNvSpPr txBox="1"/>
                        <wps:spPr>
                          <a:xfrm>
                            <a:off x="4357686" y="2928934"/>
                            <a:ext cx="1285848" cy="357592"/>
                          </a:xfrm>
                          <a:prstGeom prst="rect">
                            <a:avLst/>
                          </a:prstGeom>
                          <a:solidFill>
                            <a:schemeClr val="bg1"/>
                          </a:solidFill>
                        </wps:spPr>
                        <wps:txbx>
                          <w:txbxContent>
                            <w:p w:rsidR="00964512" w:rsidRDefault="00964512" w:rsidP="00964512">
                              <w:pPr>
                                <w:pStyle w:val="NormalWeb"/>
                                <w:spacing w:before="0" w:beforeAutospacing="0" w:after="0" w:afterAutospacing="0"/>
                              </w:pPr>
                              <w:r>
                                <w:rPr>
                                  <w:rFonts w:asciiTheme="minorHAnsi" w:hAnsi="Calibri" w:cstheme="minorBidi"/>
                                  <w:color w:val="00B0F0"/>
                                  <w:kern w:val="24"/>
                                  <w:sz w:val="16"/>
                                  <w:szCs w:val="16"/>
                                  <w:lang w:val="sr-Cyrl-RS"/>
                                </w:rPr>
                                <w:t>Деца доброг социо-</w:t>
                              </w:r>
                            </w:p>
                            <w:p w:rsidR="00964512" w:rsidRDefault="00964512" w:rsidP="00964512">
                              <w:pPr>
                                <w:pStyle w:val="NormalWeb"/>
                                <w:spacing w:before="0" w:beforeAutospacing="0" w:after="0" w:afterAutospacing="0"/>
                              </w:pPr>
                              <w:r>
                                <w:rPr>
                                  <w:rFonts w:asciiTheme="minorHAnsi" w:hAnsi="Calibri" w:cstheme="minorBidi"/>
                                  <w:color w:val="00B0F0"/>
                                  <w:kern w:val="24"/>
                                  <w:sz w:val="16"/>
                                  <w:szCs w:val="16"/>
                                  <w:lang w:val="sr-Cyrl-RS"/>
                                </w:rPr>
                                <w:t>економског положаја</w:t>
                              </w:r>
                            </w:p>
                          </w:txbxContent>
                        </wps:txbx>
                        <wps:bodyPr wrap="square" rtlCol="0">
                          <a:noAutofit/>
                        </wps:bodyPr>
                      </wps:wsp>
                      <wps:wsp>
                        <wps:cNvPr id="11" name="TextBox 6"/>
                        <wps:cNvSpPr txBox="1"/>
                        <wps:spPr>
                          <a:xfrm>
                            <a:off x="3857620" y="2357430"/>
                            <a:ext cx="1286548" cy="357592"/>
                          </a:xfrm>
                          <a:prstGeom prst="rect">
                            <a:avLst/>
                          </a:prstGeom>
                          <a:solidFill>
                            <a:schemeClr val="bg1"/>
                          </a:solidFill>
                        </wps:spPr>
                        <wps:txbx>
                          <w:txbxContent>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6"/>
                                  <w:szCs w:val="16"/>
                                  <w:lang w:val="sr-Cyrl-RS"/>
                                </w:rPr>
                                <w:t>Деца лошег социо-</w:t>
                              </w:r>
                            </w:p>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6"/>
                                  <w:szCs w:val="16"/>
                                  <w:lang w:val="sr-Cyrl-RS"/>
                                </w:rPr>
                                <w:t>економског положаја</w:t>
                              </w:r>
                            </w:p>
                          </w:txbxContent>
                        </wps:txbx>
                        <wps:bodyPr wrap="square" rtlCol="0">
                          <a:noAutofit/>
                        </wps:bodyPr>
                      </wps:wsp>
                      <wps:wsp>
                        <wps:cNvPr id="13" name="TextBox 7"/>
                        <wps:cNvSpPr txBox="1"/>
                        <wps:spPr>
                          <a:xfrm>
                            <a:off x="2844958" y="2214554"/>
                            <a:ext cx="726892" cy="487928"/>
                          </a:xfrm>
                          <a:prstGeom prst="rect">
                            <a:avLst/>
                          </a:prstGeom>
                          <a:solidFill>
                            <a:schemeClr val="bg1"/>
                          </a:solidFill>
                        </wps:spPr>
                        <wps:txbx>
                          <w:txbxContent>
                            <w:p w:rsidR="00964512" w:rsidRDefault="00964512" w:rsidP="00964512">
                              <w:pPr>
                                <w:pStyle w:val="NormalWeb"/>
                                <w:spacing w:before="0" w:beforeAutospacing="0" w:after="0" w:afterAutospacing="0"/>
                              </w:pPr>
                              <w:bookmarkStart w:id="0" w:name="_GoBack"/>
                              <w:r>
                                <w:rPr>
                                  <w:rFonts w:asciiTheme="minorHAnsi" w:hAnsi="Calibri" w:cstheme="minorBidi"/>
                                  <w:color w:val="000000" w:themeColor="text1"/>
                                  <w:kern w:val="24"/>
                                  <w:sz w:val="16"/>
                                  <w:szCs w:val="16"/>
                                  <w:lang w:val="sr-Cyrl-RS"/>
                                </w:rPr>
                                <w:t>Ниво</w:t>
                              </w:r>
                            </w:p>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6"/>
                                  <w:szCs w:val="16"/>
                                  <w:lang w:val="sr-Cyrl-RS"/>
                                </w:rPr>
                                <w:t>повраћаја</w:t>
                              </w:r>
                              <w:bookmarkEnd w:id="0"/>
                            </w:p>
                          </w:txbxContent>
                        </wps:txbx>
                        <wps:bodyPr wrap="square" rtlCol="0">
                          <a:noAutofit/>
                        </wps:bodyPr>
                      </wps:wsp>
                      <wps:wsp>
                        <wps:cNvPr id="14" name="TextBox 8"/>
                        <wps:cNvSpPr txBox="1"/>
                        <wps:spPr>
                          <a:xfrm>
                            <a:off x="3553761" y="3974333"/>
                            <a:ext cx="2357622" cy="439136"/>
                          </a:xfrm>
                          <a:prstGeom prst="rect">
                            <a:avLst/>
                          </a:prstGeom>
                          <a:solidFill>
                            <a:schemeClr val="bg1"/>
                          </a:solidFill>
                        </wps:spPr>
                        <wps:txbx>
                          <w:txbxContent>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4"/>
                                  <w:szCs w:val="14"/>
                                  <w:lang w:val="sr-Cyrl-RS"/>
                                </w:rPr>
                                <w:t xml:space="preserve">Рано               Основна          Високо         Образовање </w:t>
                              </w:r>
                            </w:p>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4"/>
                                  <w:szCs w:val="14"/>
                                  <w:lang w:val="sr-Cyrl-RS"/>
                                </w:rPr>
                                <w:t>Детињство    и средња      образовање      одраслих</w:t>
                              </w:r>
                            </w:p>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4"/>
                                  <w:szCs w:val="14"/>
                                  <w:lang w:val="sr-Cyrl-RS"/>
                                </w:rPr>
                                <w:t xml:space="preserve">                         школа</w:t>
                              </w:r>
                            </w:p>
                          </w:txbxContent>
                        </wps:txbx>
                        <wps:bodyPr wrap="square" rtlCol="0">
                          <a:noAutofit/>
                        </wps:bodyPr>
                      </wps:wsp>
                      <wps:wsp>
                        <wps:cNvPr id="15" name="TextBox 9"/>
                        <wps:cNvSpPr txBox="1"/>
                        <wps:spPr>
                          <a:xfrm>
                            <a:off x="5633527" y="3786190"/>
                            <a:ext cx="642924" cy="226586"/>
                          </a:xfrm>
                          <a:prstGeom prst="rect">
                            <a:avLst/>
                          </a:prstGeom>
                          <a:solidFill>
                            <a:schemeClr val="bg1"/>
                          </a:solidFill>
                        </wps:spPr>
                        <wps:txbx>
                          <w:txbxContent>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6"/>
                                  <w:szCs w:val="16"/>
                                  <w:lang w:val="sr-Cyrl-RS"/>
                                </w:rPr>
                                <w:t>Године</w:t>
                              </w:r>
                            </w:p>
                          </w:txbxContent>
                        </wps:txbx>
                        <wps:bodyPr wrap="square" rtlCol="0">
                          <a:noAutofit/>
                        </wps:bodyPr>
                      </wps:wsp>
                      <wps:wsp>
                        <wps:cNvPr id="16" name="TextBox 10"/>
                        <wps:cNvSpPr txBox="1"/>
                        <wps:spPr>
                          <a:xfrm>
                            <a:off x="3000349" y="4429132"/>
                            <a:ext cx="2499638" cy="292089"/>
                          </a:xfrm>
                          <a:prstGeom prst="rect">
                            <a:avLst/>
                          </a:prstGeom>
                          <a:solidFill>
                            <a:schemeClr val="bg1"/>
                          </a:solidFill>
                        </wps:spPr>
                        <wps:txbx>
                          <w:txbxContent>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2"/>
                                  <w:szCs w:val="12"/>
                                  <w:lang w:val="sr-Cyrl-RS"/>
                                </w:rPr>
                                <w:t>Извор: Адаптација Хекманове криве по Вусману (</w:t>
                              </w:r>
                              <w:r>
                                <w:rPr>
                                  <w:rFonts w:asciiTheme="minorHAnsi" w:hAnsi="Calibri" w:cstheme="minorBidi"/>
                                  <w:color w:val="000000" w:themeColor="text1"/>
                                  <w:kern w:val="24"/>
                                  <w:sz w:val="12"/>
                                  <w:szCs w:val="12"/>
                                  <w:lang w:val="sr-Latn-RS"/>
                                </w:rPr>
                                <w:t>Woessmann, 2006)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left:0;text-align:left;margin-left:-5pt;margin-top:7.1pt;width:245.2pt;height:178.9pt;z-index:251657216;mso-width-relative:margin;mso-height-relative:margin" coordorigin="28449,22145" coordsize="34314,25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QdfjAQAAIEQAAAOAAAAZHJzL2Uyb0RvYy54bWzUWF1v2zYUfR+w/yDo&#10;3bGobwlxutROggHdFqzdD5AlyiYqiRpFxw6K/fedS0l27GRY6xZb8xCZpKire8+5514ql292dWU9&#10;cNUJ2cxsduHYFm9yWYhmNbP/+HA7iW2r01lTZJVs+Mx+5J395urHHy63bcpduZZVwZUFI02XbtuZ&#10;vda6TafTLl/zOusuZMsb3CylqjONqVpNC5VtYb2upq7jhNOtVEWrZM67DquL/qZ9ZeyXJc/1b2XZ&#10;cW1VMxu+aXNV5rqk6/TqMktXKmvXIh/cyM7wos5Eg5fuTS0ynVkbJZ6ZqkWuZCdLfZHLeirLUuTc&#10;xIBomHMSzZ2Sm9bEskq3q3YPE6A9welss/mvD/fKEgW4c22ryWpwZF5rMUbgbNtVij13qn3f3qth&#10;YdXPKN5dqWr6RSTWzsD6uIeV77SVY9FjzHd8oJ/jnutGrhNFPfD5GuzQc27s+0mAXDE7mB8E/rjj&#10;ZrTie8xPvMFK4IRhaKxMRyem5OvetVbkKf4GzDB6htm/5xae0hvF7cFI/Vk26kx93LQT0NtmWixF&#10;JfSjSVUQSU41D/civ1f95AA/Yu/Rx116qYWFgnc5cjUXRSrqbMUdh120zeonhy08z71dXIS3bD6/&#10;uTVpTLbJHBkHT1OaH71rWYn2VlQV0UXjISq84CSZXgCmT9SFzDc1b3SvPMUrBCibbi3azrZUyusl&#10;RyKpnwtG00o0H80MiZWjBmikVqtEo41QkBzvOk2+UJoYqXxy42vHSdy3k3ngzCe+E91MrhM/mkTO&#10;TYQMitmczf+ip5mfbjr+TuZZtWjFEAhWn4Xyoi6GCtIrzijXeshMfSDcjEPjr3ERS4QX+dqp/HfU&#10;FOzDWCuu8zUNS8A6rGPz/obh4AA7MdJBRdZy+4ssgEa20dKAcaIiz4mDKAZsRg0uY/FQqEZFuUnk&#10;+l4waMFnQeglpJe9FrK0VZ2+47K2aAAa4LV5VfaAmPqt4xaKoJGUGiauqjlagE1aMbGQ98MQwVB1&#10;QNXuxkzC7PMIoJr9Ur17v85aDi/J7EEZDJWjl8YHxP9W7qyAYh02UVmy9A7LKGHjeu/nWBj21QmQ&#10;RWEc9rgmbpx4Q5UZcWVuHMQ+lEeVCpuDxP06WDtZiWIUnWlqfF6pPt2WK+MvJcxhF4pYZ5KkD1Dv&#10;lrsh1qUsHhHqFr1qZnd/bjIqTEpXc2lSt+fsGhlVCsMvGeqfAWM0AVH/FWPQ/zFj4cgMaP0SxjwI&#10;IXSRAKQEEOJ7J0oAY2HwvTHW99Mx5NdEHNrrMXGmxZ4htX9s6KPUIjeMoS6jND+OoMb/X2mGN6P4&#10;g3heh+D8U94Mmmfw5gWBF4XQLxXABHrzPOKl79J0mCMVhu5InJcwz2j7/M7zpPihEtK5/8tLpCHO&#10;OPraiEMPPxac6eNnEIcjgBe4UU9cFIcsOamUoe8mLvKkP4SHAfogiP0OeDM9+LXxhkPEMW84pZx3&#10;KPEcx/H8xBDngyPmmQr0RHF+koTecCgBh078lWe9b6a4/Tns27Q48wGH71yTlcM3OX1IP52bs8zh&#10;PwdXfwMAAP//AwBQSwMEFAAGAAgAAAAhAOrSVizrAAAAzQEAABkAAABkcnMvX3JlbHMvZTJvRG9j&#10;LnhtbC5yZWxztJHPagMhEIfvhb6DzL2rbiCUEDeFbBZy6KUkDyA660rXP6gtydvXJpcGAjn1ODrz&#10;/T6d9ebkZvKNKdvgBfCGAUGvgrbeCDgehpdXILlIr+UcPAo4Y4ZN9/y0/sBZljqUJxszqRSfBUyl&#10;xBWlWU3oZG5CRF9vxpCcLLVMhkapPqVB2jK2pOkvA7obJtlrAWmvWyCHc6zJj9lhHK3CPqgvh77c&#10;iaDW1ewKlMlgEaCsXl2OGONN9OaN8X6xaIe+WQ58u90N9Teuve9BV4XdqWDycgZ635X/o6tDbeX1&#10;ARfXXwd6s4TuBwAA//8DAFBLAwQUAAYACAAAACEApJy4y+EAAAAKAQAADwAAAGRycy9kb3ducmV2&#10;LnhtbEyPQUvDQBSE74L/YXmCt3Y3adQSsymlqKci2Aqlt9fkNQnNvg3ZbZL+e9eTHocZZr7JVpNp&#10;xUC9ayxriOYKBHFhy4YrDd/799kShPPIJbaWScONHKzy+7sM09KO/EXDzlcilLBLUUPtfZdK6Yqa&#10;DLq57YiDd7a9QR9kX8myxzGUm1bGSj1Lgw2HhRo72tRUXHZXo+FjxHG9iN6G7eW8uR33T5+HbURa&#10;Pz5M61cQnib/F4Zf/IAOeWA62SuXTrQaZpEKX3wwkhhECCRLlYA4aVi8xApknsn/F/IfAAAA//8D&#10;AFBLAwQKAAAAAAAAACEA8sBV7LlGAAC5RgAAFAAAAGRycy9tZWRpYS9pbWFnZTEucG5niVBORw0K&#10;GgoAAAANSUhEUgAAAVsAAAEaCAIAAAAwqWNzAAAAAXNSR0IArs4c6QAARnNJREFUeF7tXQdcFEcX&#10;3yv0o4pIL1JUlCJiLKjYDWLEFltMNAkaNdaYaBJ71CSaKNhiLEkwdr+okKjYRQUsFLFL702Qchzt&#10;6jd7C8dxFO9gD27h7S8/c+zNvHnv/+b++2bmzSxNJBJhcAECgAAgIEaADjgAAoAAICBBABgBOgMg&#10;AAjUIQCMAL0BEAAEgBGgDwACgEBjCECMAP0CEAAEIEaAPgAIAAIQI0AfAAQAgeYRgFED9BBAABCA&#10;UQP0AUAAEOgYo4aq6mpOeTl4ExAABJSBAPVGDamp6QmJycrAAmQCAoAAxRihpLQ0Oye3qKi48G0R&#10;OA8QAARIR4BijJCSmk5AEJ+QSDoWIBAQAARaxwh5wQtsl4Xk8dsGx7z8Nyg6INqqrKxKS89om3ah&#10;FUCg8yAgPyPw84KXOfjsjeUIMQz/7BkQyzeddChtj58psw3w4vP5ySmp0g2lp2eim23QNDQBCHQe&#10;BORnBDEmr35ffziGg39iWBnqYIlBk/v+euv6Rs91YWwME6I//YIS+XnRe+a72to52PptCstB/EHK&#10;lZWdg+ICaVE8Pj8xKYUU4SAEEAAECAQUYgSNkZt+nv5i4+rgDCHG7Gqgw9Q16IoxDPqN8Ll0O5Zd&#10;kRxxB5vsoXVx+8JXvldSkuPOj45afPAumxxOMDbu4tnPnfgP6U18MDPrBo4EBAABEhFQiBEwzKDv&#10;xz8swDb/cjZRHCgQl16fUb7Pb0ZFR/7XffkU2zepGR7jPM3pdJb72OmOGen5XFLUZenoGOjrE/8h&#10;gdKfSZEPQgABQEDRGEEcVJiPX7dR88/9V2JT39QO4o08RvcJ/XXnnSHve+qp6xpqPbgYFs/hcxKj&#10;IjKsbbqpkw706JHepMsEgYAAINASRsAwdfNJG4OWe0jBR9fzGOGTrus9wYWFaTpOW7/F9H++fRzd&#10;J99xObRomJ6CYQi4BRAABNoPARqcvNp+4EPLgIDKIQAPcJVzCSgECLQjAsAI7Qg+NA0IqBwClGSE&#10;G7fuqByQoBAg0CEQoCQjtAz5kODgE8ePt6wu1AIEOgkC7cMIwtTgb+duv1Egk4Ms5Ly6eDj4pVSq&#10;A2leSExMXLVi5cZ167Ozs0kTCoIAgQ6HQLswQuHd41HOaxaO6iqzIUJYVZSdV0FOjmNTnqqoqOhw&#10;TgSDAAHSEJCTEarTr+3+OXD31qVfLFx9KDy3Gm9fxE68HLhwuNcHyw6G56ZGHDlyPRXtO6hKu37k&#10;SERq6rXAH3bs3Lp00XfBiUWxx9cv/WKB/4qt515yRNV5D6/ce1MYvuvCc76gtN5XgvIKbjXGr6p3&#10;kzRTQRAgAAi8GwGUjyDHxcu9sNTtm8v5vMrsC1+5jDn0ks8vCf9x7NKQbB6/NPzHwWN+Dgr8cMiu&#10;6CrB66CJM/c/Kco8+0XPT/bdjI5LKKjiFWRklfGF7Ps7Rk77ce/6iQuOvSzjluW9KRMKpb6adegl&#10;G7XSb1d0ZV15dLOioXrXb4bJoXO9IgkJCfY2tug/9EHRusovLyi9/fOyC09e/rV1T0yx8puDFgCB&#10;JhGQM0bAmYVp1s2IqWk+cOjAhGcJBWXJj6JtRnqYMxl6niP98rN1PcZbnb3y8HHEvzYff+iiy1RT&#10;13EfNKyfm6OxBkOz4unhJaPcZx1Mjv7j14vdfIb3YqmxunVl0WhSX5WUVwrEBEZj1pWX3KxHbZTN&#10;Ys4K8Z8aGNtwnoSuN2ySx1+zZjzsPdXd4N0srkAJ1KL3guAseWugAy/6ol3u8hZvSbk2aKIlakGd&#10;GgTkZASmsbUdS1xFUFyQYWhnZYymAHjp2W/RNiZRUW4K3dKy/5iP+1/fsPKS+4yBXWnS+HIeH94Q&#10;YvnNteR7O0f36ttP7+nTtLKa76W/MtHRYmCYhoed1tO68sRNFbnQr8vDAd/lbefqv/dWItr/Td5F&#10;7zE35MXTA5PMm3SIkB220VXhn6ul35E7hyZZkqdom0kqDFvnjZ/B0WYNQkNiBORkBLxoxbWgnQE/&#10;fbfxzsBd092ZOq4zlw+9u3vrvt1bvg2x3PWRh6aZ1xTvIsMPZg4yqo8t09DSNDnk8M5vvtpyAxu8&#10;ZNvi7B9nL93ww6qfQ7NFUl+9EccI1bGpRbp15YmbJFza2tokSMFG7XyAzmS4H+Sdv9NvZxhbKMy7&#10;ucmnt4Ntb9+NN/OEmDDv/l7/QThlrLsejw6YqaGP4/H4MTNSl7D+ERLCnLCNfuLC+IFU9WVy88K2&#10;+eJf2XssxvbcWe6Bz8ay44MWiU+gGI9HHDLSMG5e1O8LnNG33utv3jvq59dYGYkyEvlSh1kIM0IW&#10;jV8Q9IJTXzIfnX/hs3I9YaA/bpTEXgefbWF5XPyAjJoCgxYEBAXiJXv7BkRxOC+Oims5SBitiSaE&#10;dVD0X4ZtvrVSbC5cbYmAfCMqftG1bwfsvJX69EVmGb+uCq8gIQafKXiXEH5ZZpJURfTni6eZZUK8&#10;mvRX+GxFv10xvHo33yVb7u+JeYTgCxfkriFTMDP486+Dc3niu+izz7rbL2+v9Q9AI39BevDCieI/&#10;Jy66kC6Qrod/NTMgpqy21pSAmLfZF1b0W3ghWyAoi9kzvteG25k31rkvDHpdKi5TUE/mjbtBEyfi&#10;1XkxAe4fBSVU4kXwzxM33s4WN1TdmLQVwdnVzbVYWqtj6e11E/fElAkE2RcWuW+4/fqf+b3mrVuz&#10;dN2F12UNJePfiiWXPQp4f17Q69fBC33E9hbH7JrisvZ2ae4FooAg4a9Jkg/uux4+2NXv/a23c8Uq&#10;4WWabOLmoyOT3PEewIvZ1W/iXwn1oGyp36CeIgjIGSOIqsvL+TR9SxdnS5ZUGM80dvTAZwreRWEM&#10;lqW9VEX0p7OLJUs8tpD6ipt49WzB9MG2TOmbjYlWjZxFrS5a+XGXbuyb0tehu/eq0Mz8gudxl2zG&#10;DawJ/Guen/hXpfWN4ObJHCFR6fLJRpOz49zwB29Jaj2ZZYYDJ5v/OcXFweHj6xM/HWeviYti9pkZ&#10;8F7UPC8n/MnMkZGWeCMytJ/3AHPpTeiyLSae3+YpDkn+ufUw9Mmu6X3snQavvFZcXIpimYqwU//y&#10;HHqZsVCsIaNnTjWmYW1loo6xzOws2MUluakPHMT2GrhP+MD+WVo+iufEBejoKB3ig52rty7G7Dvj&#10;1/ce+Q/si0dSqEzTTWQy3Cb1Ozvdwa7nlLAJK8fay9k939X/4Hv5EZATcobxkOVBHzopd0yvZjPp&#10;wNHVA2QGHfLb8o6S/Qe8h0rk5ua1QmJKag5aYWUnBh8+VPCBbz8zQ2uPOUERCWmpSWmxh6a6Glo/&#10;uXQlXjxzyIk79fOtIUEJKVfWu6nJDKMaHCFh7Dhp86WUO1vUju68+baezEkOdEzNLygqKe3Fpc2j&#10;TGvcpW46fO2ltMdnx746+eCtjDT73uZWkVevxktPczBlyjhOWRuN67xnSu9uVr38jzyITxL/6Weh&#10;hhnOWLsS2zl5zdH4Clk9zetTP51Vay87MeJhpottt6b6B918+OaQpOdBYx5dfJjHa66J7jpY8fgj&#10;T5OT0kI2DW96UqUVLoSqzSMgJyPQmMb2fWqe6kqDlKatr0/+8SoSde0dHNDnrKzMVhiQug89rm0H&#10;rYjuseXgbEdmj48Pft3l+FQnYkgfZ/HxwZ9dwv3d8QHz7sw+73E3ve/UZ1OEEfaWLX1CZIMjJCr+&#10;XYCqoGgibfhsr5H1ZOILE0Wn5vUXzzKIx+RIe35sYF/0Z9/ph7v6vmcjcyDF8P4fHzjqFjHZDVXx&#10;DLjPw61t8tAKuuPsAz90OTmyh9Qgv5vbp9v/txrbueJM2ftr6x11oV/7ixeWl6B8U4bT1F9Xdjsz&#10;3d3W7cNwt9+XDNZriGxhxssyjB8TgIckfab/aevd3xTxY9NNoNM0+Kf9Xe3F9qJ1mZJWOAuqtggB&#10;RYYYqlK2BfkISPUDvx1A8wgzp09XFTPk0QON86fUDKfxwXkHH1qjvIwfpv31Wjx7UJnw17xJNZ/l&#10;QQrKkIOAnDFCi8hGxSqZmZkijaIePlIxvZpVh+U0qs8Fn+74kqf79rKlv05x7Mgeo7N6Du59Zoo4&#10;5hrxS/HsHdM6tLkq2REpeYYSmllsQZLSkydPpvpNQl64ExFuYWGhku4ApQCBdkagIz9xZKCVpCQU&#10;Fha2M+rQPCCgqghQkhFaECAg/B0dHQkvpKXWezeUqroG9AIE2gEBSjJCi3EaN94Hn0qIimqxhKYr&#10;8vOv/+x/+LF4W2jdJcq7sm3HzcyMmwFH42S+Qi/BUt55EEowEER2CgQ6FyO4uLgiryYnJSnDt6Ly&#10;nDiOSGZJnmY6/CO7fye/f7H7GOcGiVxtcR6EMiwFmR0Ygc7FCA6OeEoCWm4oKipS0KkNToiodzyE&#10;1OO/3v3StOvHgrNs58y3Tj13J00A50EoiDoUb3MEKMkILc5itrGxIRDOzFQ0T4mhUZF8OsdpQcDu&#10;DYPjF8/9M+Lu/iVXum+4cffEjKI1c/9+VbMhS1ASKX3/5Bsnr2Heg+zKwm8W0jVodB1r74U//XYw&#10;YKbGb1tPveZqlCdeyRew6t2sbPM+AA0CAnUIUJIRWuxAyeTi82fPWiBE6oSIW0eP3ZM6HgIdGEFs&#10;2y1PqXdsxKtcDSdXw+ywgsnbvxlhRm/heRAtUBWqAAItQ6BzMQLCaOZHs9G/kZGRCuIlc0JED2dH&#10;pvTxEGaGkm279Y6NMGU+3r/y0fDvPnRmIaipdR6EgghB8Q6BQKdjhP79+yPHXb0cWlmpcHwudULE&#10;okWf1D8eombaULf+sRETsWMbfytKurjhy098VofkYW12HkSH6JxgRDsg0IlyFgl00THtPmPGog/n&#10;QoLd3NzkhlxQfH2dz7Oxp8d0Y9r1qNnZzS9MfJqNWfeU3Q/e1H28MQEnK63EwFYsgZ8X/NWE1HkP&#10;VrpV1d2UWyMoCAgoAYFOFyOgqQRrW3x+8X7kfUXwbOyEiKaOh2ju2IiWnAehiJ5QFhBoFQKUjBFa&#10;ZTGG/bJjx8HfDqDjEk6dOSO3KBG/MOV1VbfeJG4JF1WUsplK3QAut3VQEBCoQaDTxQjI7iFDh6J/&#10;UVaCIu93UsIJEUo+DwL6OCDQAgQ6IyP06NGDQCrs9u0WQAZVAIEOjEBnZAQjIyNig8PF//7rwK4F&#10;0wCBFiDQGRkBwTR5yhTFBw4tgBeqAAIUQ4CSjNDiLGaJczw8PGDgQLGuCuq2CQKUZITWIwMDh9Zj&#10;CBI6JAKdlBFg4NAhezMY1XoEOi8jeHl5EfD99y/ML7a+I4GEDoJA52UELS2tLxYvQm48e+Z0C/Y4&#10;dBD/gxmAQH0EOi8jIBzGjhuH/s1IS4+Li4OOAQgAAggBSjJCy05ebehvtNOJePXb8WPHoDcAAoAA&#10;VRmBRM/NnDULSUObo9GeSBLFgihAgKIIUDJGIBFrYuCArps3bpIoFkQBAhRFoLMzAppf/HrNGuS8&#10;X7dvV/w4Voo6HdQGBJpEgJKM0PqcRWk8ps+YTvwZevky9BRAoJMjQElGINdnKH+ROHzxjyNHYBmS&#10;XGxBGuUQAEbAXTZ33jz0L1qGvHb1KuVcCAoDAiQiAIyAg4mOWiPChN2BgRAmkNi9QBTlEABGqHEZ&#10;hAmU67ugsDIQAEaoQRXCBGV0L5BJOQSAEepcBmEC5bovKEw6Ap3xLOZmQFy3du3pEydRgUexMWgN&#10;gnS4QSAgoOIIQIxQz0FEmICus2fOqrjnQD1AQBkIACPUQxXNJkhSGBU5u10ZrgGZgEA7IACMIAu6&#10;JIXxwG+/tYNDoElAoF0RoCQjkJvFLIM/mj7YGRiAbqIJhfv3FXoTXLt6EhoHBMhAgJKMQIbhzclA&#10;GyKJcxP2QMKSsrEG+SqGADBCIw5BGyKXrViBvkBvgjt/7pyKuQzUAQSUiAAwQuPgDho0iMhr3rhu&#10;PUwxKrEDgmgVQwAYoUmHfLVqFfHdj9u2qZjXQB1AQFkIACM0iaxkihGduRYSHKwsD4BcQECVEICc&#10;xXd448vFixEjoEJ3IsItLCxUyXegCyBAPgIQI7wD0+/XroWxA/n9DiSqKgLACO/wDIoLiPQEGDuo&#10;ah8GvchEAEYNcqEpGTuEXr+GMp3lqgOFAAEKIkDJGEGpOYuNOhGNHaxtbdBXG9atg0OWKNjPQWV5&#10;EaAkI8hrHHnl0Njh+3XrkDyUs7Rv717yBIMkQEC1EABGkNcfo0ePJt4ce/C3Azdu3JC3GpQDBCiF&#10;ADCCAu5asnQpsd9hof98SGRUADgoSh0EgBEU8BXa7/Drrl1Eha+/+gomFBTADopSBAFgBMUchSYU&#10;fj9ymJhQ2LZ1q2KVoTQgoPIIACMo7CI0oUCcs4QOUDhx/LjC9aECIKDCCEA+Qkucg8YLX69aRWQ3&#10;Hzt1Em2UbIkUqAMIqB4CwAgt9Al6kfS0KVPQi+FQfdjy0EIQoZrqIQCjhhb6BO2MPHbiBFH5448+&#10;gjfNtxBHqKZiCAAjtNwhaJYRDRlQfRQprO9EuYyihOdshxgeXxY5wflb7F/zRC0HVO6auQlltFtV&#10;ufKWbwPF2qAJea1tZTlKMkLbZzE3hTKaQZDsg0IzC6q7HsmpmnuhhIb/Vzo3pjqB25puQ9NVp7Wm&#10;fr261dVrgksV5REzJ13RSE0z0pRoO0HsdI75v+UxwrZrUdGWKMkIihqp1PJ+kyYRSw9oovFo0FGl&#10;ttUq4fqaOZMNBGO0R1ZXD4+uZmOi3PTyEThHsL9PFwjRnzkVc4NxyliTLsAfwmIGMb9V+bqWPjhF&#10;VWtC8Zuzk8U9WiR4FFtmXicBv/X4pfhOKOd8kSAmhj3iVhlqwiGGm1kjvGTE/epcESbkVH8vFkW7&#10;XIX11f3aFKcYzttKsQKoPI/fQLiQww24VYqrFFn9iAhSGlGgBiGJfKI58SXKTihzwM2RWCpWRsj/&#10;8wp7VaRY7eCyP98iJOrZxS+qHBdatgZvGpFp5a9iHUbE8Dhc3p/iz7S6X3gTTYgkUJfoP8aOj9Pp&#10;p8I/OxVWrVXdv/HKf7+oXB3Bichq1SOyoeiFixYShzL+un377wd+V4LipImks9TmuqqPecOLZnMD&#10;X9F+9TUQjFbPf1IZhv6MFviN0hdN1t9uw8AfwpMNRJN099F5F4vEPykR/+yjqkcmOmWT9Q9aoR+w&#10;KDuxYjZbLWqSQdkg5v3HlWHVeClNS52syXrRJsIlr/k6urR4utrxSQYJTsJNhHBfHd+SqsAMQVJa&#10;9VkTHd5k/WhrWlyZkCCY+DReRjetnEkGSf2Y+bLChWFPq55bsgSTDXIGa1jhQUrjCoiRQoW5Rn31&#10;kP5Lq6sDM5B40bOUiu8L1S4P0XKqrl4nrUymyEBdVGKsjattJTqTK8is3/RdEc20GhvQX0/grZ6X&#10;ye+Of9BQz+Y+L+D+WM28OUZfNJH4hTfdRDov9JXAd5C+yE/nF7owrbwtBlYt7jGdixGelwh+ecMf&#10;ElVBOimsXbdu3HgfSpAC3lfoNO0y/rlKruelEsaNqj8FooI8/jmW2iDdmuFAzQM5uGxqcW33FYmK&#10;uDRfCyYLI0YNotwykZe5mgUNY3VT/1hTJO7otF56dDpGd7NgaBfyXwoxbV1GNxomLBfcIYSrMyda&#10;0ePKRKZmal6Z5WoXSj3fMNbYMsS9kNa3h8agkkrzYDxmyZYRXsaPLaT5mhMla575MgokJJY74AFL&#10;2Xk2Kiz45j4bPfOnFgvzqpFior/zBZgew1y9oTJCQa3a5rq05GqhbNMcEUan2+jQ6Oo0U+KDAXMM&#10;HVMz1TxkIBh1vbQ2DGm6CQ420JK2634pLaT8UlcNH0Pyxlwt/t03XbFzMYKfjXp/8RgYkcK1VPFD&#10;jaQLT3DeuVNCCqq4FYojyEEPSy7//FNuXncNTy26vaYa/ohDscBk3Q+N6fZsXiiKmcWP68fxVVdM&#10;dASTWH9o1XZfGs1IHXtWyOdgojIu/uPX08CuZ3HRmIJTxLvDpdnq4DRRgH5+IsHdVEGFMdO5tnPR&#10;1WuFc/nhb0TuunQWDXtrolWKmvbRGYn+EF90lsaPPuKII5lXJiOcRTdSF4ak8Th1/pJVwMlRJ0ls&#10;yxRdVJj+nYcuCiiQdUedGEj2agc1LKniy+e8igbKoK+lrgZ21aon21NojJGD9MRRD/c+zobNNMFg&#10;ogUpDz2kzO1BGmYqTQhY52IEL0v180NZBCmMi6vcF1dBEiHgYghSII5RQFuhVO59UAKeZ0gJ7VLF&#10;Q32toN5MppFmkBvt6I2akfBjA82g9xh37rGJYbyJMYObyGGEVNxRw/AfOf4IZ07vr44lleteYG9+&#10;g2lhNCcn7X2avF6XSnTv8d09tYZr4KUevSxDT+Y5lcxgV3X9WnDpRhp7nWnH7rJR63cMNFdY472O&#10;l1+pT0x2hlbE4MM4UUwMrozufV53S/URMsI1mfOGaLm/qdAVj9vv48TVuAKEqvOGaHZN5jDEM6nE&#10;tGXXrpr7hyL9Kw9x1RsqQ/AgwXSN2lWvn1QIngkxXq44JLlUvktLbQDOhs03IdoRi2NbMwdBYrcj&#10;W1RnzFDKYgum3ONE4e7H/A0Ze4awtJik8TbaE4nSE4jMJUhnbKK7Cm9Flqf1ZH1mREPTE39ercTe&#10;E3/uqBdaTwkTfj5WywkNoIoqfR5he8fhn1Xz6oyMgDxRyRctC+ccKRagzyhkOD5Ix8kIRXbkXEAK&#10;78IRzb1XzI7lheHPc8Yv7loLbdH0RMe9RIJbD8pH5eGBjZm++lF3zTFGqhubd1JGIEjhj+eVS1Nr&#10;1h2uumuNtRMHvmRcQApkoAgy2gGBzssIBNhofhFNKBCfvzFhbh6gQ9YIQpoU0AZqtGOyHdwLTQIC&#10;CiLQ2RkBwYWmFZY8KA8px4M6NII45Knt3k1NQRgbLy5NCiiLCaUtkCIWhAACykNAdcczzdhMbhaz&#10;pR7j1EjdbZY4C6Dpxr6R5SiRCY0pWg86vvHhxAli9UHFk5fyUsvnPOHJrMeKONWboqozSqt/eS77&#10;FbKIU1j1ewJajISrQyFASUYg3QNopPB9f53w/trEwuTchOpZt8oSihrs5VG8YUQK/5w/r/rJSyKe&#10;8AEfq78yj9FY6nN1uSNvc+1tmA2nWKoqhTlk8KbioEINJSLA2LRpkxLFK0d0Smp6dztb0mVb6zGm&#10;WqmL2ILIcmE8T7QvnWtcLXQxZqrRW7VShPIURo4cmZKakpyYFBkREZ+QgP5UUyNnYCIfCKK0lMq9&#10;KbxbiVV/ZwmMjJg26qKE5Iqv71fuyRXaGaM/aZy33L+4zCXmtKS6+wxhdtU5Ns1Tn1ZcLDIzZdLy&#10;KzfGVB1P4cZxGf2NaSVF/Pt8xgABd3PdTbq6fApBKZVFAGKEeq4x0qLv8GKhdQciWEArEd5X2XH5&#10;vFb6TzqjEW2IavNdkjQNvuBwJWPxUNZWE+HMu5X3Mio/zWJs9dEP7i768m7ly9q9QCWZ0ver8g3V&#10;R1iodecJ0HYkTQxj6akvHaQb5KWhkVRxvBDT4AnOV8rcJGGo1UqooXorEQBGaARAtAx5ZaQuWnqQ&#10;zCyg/VFFla3awopIYf9vv0l2Sfr6+LTx+e7qWvQudJqFOXNMNf9IEt/BTM2CjumZqc3kCV7X7L0R&#10;Jb0RSN/PYTLdNIU3qtX29sNzbxlMUdyzsgGXK9ZyRZza8QKz3s1W9kao3v4IACM07gMiWHg8WIcI&#10;FtD+qC5X2OcTqlo544iWGwhSQEmNKLXxyZMnbdMFuurRDcQtCaqEKQy6iy4tqVyIMjFEVcIkGt1c&#10;s25YJH3fjM4NfMgf7aHZGx8MiGKfVZzT0YqcrHtOn8bCszxpXrq0J/Vuto010IoSEYDVx3eAiyjg&#10;f/FVaK6RKIcIIsBNC+2PaI1P0JaHj2fhu6fR1TapCvy8cufHwk9M6IVvBdo9dDZ24f8Yya3uylB7&#10;K6A7aq+3YRQklA0t03zeQ/hT3X2t9wvLx+bSJmnTqqtpM4fquGdx5mTRxmsIgwpFCwfpfsQuH1qm&#10;cVmnel7dTT3ipAO4qIsAMIJcvkM5C3ueVaJIgSiNdkN846rVmsRnFB2sXL6c2P7QBqkKRakcryK1&#10;y1YMpgHTimAzoTDhDdogzHTSrv8bbuq+uBKHzS/WrJGATlVBJPK6n1qV1E250IRCKowAMIICzkGn&#10;KvzysorIZUIXmmj41kMbjS8UECFVFM0joBdDoTfBoHtoeRLtm0RzDS0T9c5akl8vaZs3BPw/b1Xk&#10;OrPWotkIuDoQAsAIijkTDSJCU6p/Tqwmtk6ia6+d+uwemi3jBen3PqBEJpTOhPIXFFNIvtL8Cv5L&#10;PsNFj0ZeTC8qqcIMpCYg5FMESqk6ApRkBJSzOHqkdztCi9YdTsZXSXZJtZIX0EFsKKORMKdtphXa&#10;ETpoWsURAEZouYNI5AXpuUb0Tnr0EmrljSBabjDU7AQIwCCw5U5GI4Ul7trx3iwicwFdKGpAi5To&#10;aCZFkxfQKe/oxVDEq+gP/nbgs3nz2jhboeUoQM2OhQAwQmv9iVYcUOZC63kBzSD8GRSEAgSkEJpu&#10;9PYaooqHNbYWLaiv6gjAvgZyPNRFiz7GWn12N6ZWpRBti0BCQ0sEO5Kq1TmCbihZUL71CLTZwcvL&#10;y8bW9tqVq0jCxX//q+ZyPTw82nYTBDmAgBSKIgDzCOQ7ruH8AspfmOegIX9ek/TCJFqDOHj4sKOj&#10;I/mKgkRAoAECECOQ3ym01Gjvmaots1W3EogKK4Q5Aiy2SvRnDi8uk6suENnqM965mVJPT893wgSh&#10;SBgTFV1aUnri2LEuxsaurq7k6woSAYH6CFAyRqCQExvmLyDlUQrDpO4a6KSWdxqCphJ+3LqVSG1E&#10;WUzfr12rpISFd2oCBToJAsAIbeRolO8YlFRNnP5MXMRQwsNUrfmTHdF76NGLp9EeaqIWevEsetNk&#10;GykNzXQ+BIAR2tTn6Fymaxlc6dQmtHXqEwu1d4YMIcHBq1asJHSFYKFNfdbJGgNGaAeHE0OJv9O4&#10;ki0SSAk/HfpiR42hVupNhQxouvHHbdsgWGgHh3WmJinJCO2exUxWD0GnM13O4K7NqndGEzoD1hu9&#10;KLWJDdfSwQLKaPph61ZYhiDLHSAHIQCM0P7dAIUM9zK5vyVWS4cMxGhiiJlaw6PiZYKFzVu3TJk6&#10;FbKe29+RHUIDYAQVciM6heFWJndfGleysRIph6hhia36SCt1mbUJFCzsDgwkliFQzsK2n35CqdAq&#10;ZAyoQk0EgBFU0W9oNBGey5OegCQmGqZYqA00U5Oc1IKWIXbt3Hn6xEnChpkfzV60eDEsT6qiR6mj&#10;EzCC6voKjSZi83h3cnkyEw0yAwrp45iQMTCIUF2PUkEzYAQKeKkZaphkwkTTkL30BaEh5zauW08Y&#10;A4MICjhVVVWkJCOoKphK16spakANo3ynEfqVD0PPXTq0g9ADpS2sWLkSViKU7pWO1QAwAlX9Scw1&#10;/J3Nk56GRMYMZfAq0l/nvYrWeBhMe5uBtld/7u9vZGREVTtB77ZFABihbfFWQmvECsW9Ar50ijTR&#10;jl5RrmZ2gubL8B8nuMEKpRKw74AigRE6jlPRLuxXb/loJjL4DV8mcMAnFwrSZnWlfzTQ3sVMp+PY&#10;DJaQjQAwAtmIqoY8FDg8yuM9KOBL3jEhrRc6Bm5gV2YfY6aVHqP5fVaqYQ1o0XYIUJIROkwWc9v4&#10;Gc04XEsoPJjKSdHt2rBFNCU5tCvTXp/RqwuzZWfMt40V0ErbIACM0DY4q0QrYZGPfv436rG2Jber&#10;VYlp94Y6oUwHtJzZU58B4YNKOKw9lABGaA/U27VNdBL8nsBAdLgrb+A0rn1fg+4utC4Wr0SNnMGL&#10;siTfM2QAQbSru9q6cWCEtkZcFdpD75K6dvWqZFsEUqn3hE/GT5nJM7J5UiJouGZB6CwhiO76DGs9&#10;BgwxVMGVpOsAjEA6pJQR2JAX0PbqZStWuLu7Z1aqpZUKEkoFN97wpXdkytiGZiitdejm2nQ0yjDW&#10;ogNHUMb3TSsKjNABnNgqEwheOH3qFPFOWnShJOjlK1aMHTdOssMaHf1EEEQzEQRRV8IRKI5AHCHP&#10;WZKt0h4qk40AJRmBbBBAHo6AZH5Bwgso2dFn/PiG+Y5oaTOdLcivEKLVzYRyYTNBBDHWcNKh9zFg&#10;sNRoKJRAdyR7NwF3FUQAGEEFndKeKsnwAlLl6zVrRo0e1fz+CBREFFQICY4o5omamomQNox4NR5K&#10;i0D/EkwByRHt6fjatoERVMELKqdDYmLi0aAgyckLSD90+AJ6hYT8h7KgOKKCL3peyOfwRM9LBO8M&#10;JSQQEDGFgToNrXGgm2j0oa1G02bSYADSNr0EGKFtcKZkK4gXbt64KXmTPbIBTT3OnDVLeopBIcMI&#10;mkBTEogmXpcKSriisBJBw4TrZmQSfIEKEDOa6AMajKCX4hBVIMpQyB2NFqYkI0DOYusdL78EdFJT&#10;6OXLfxw5QpzgRlxoKPHBxA/IOq+JYApi3EHEFKgJRclCxiLJC7vRfWIWQ1KAiDuky0MMIkEDGEH+&#10;n0anLomWJOLi4ojUJgkQ6AiGOR9/jFYrlXfuKzoSIpONEwQRWaAPaKqCUKCVlCG/O1Git2F9Bmmm&#10;LmKfT3pryS9c1UoCI6iaR1RdHzSUCL5w4eBvBySKotXK6TNmkhgyKAoB2vRZWIm/jxtdaOZCUl3C&#10;HeiO/BMZirbesHy8N4u66ynACK3vAJ1RAhpK3Lt7VzrrEaHQBiEDWVhLQg9pgRU8UUpp3Wv4mmpL&#10;Mq5ptICfjbr8LwEnyxwS5QAjkAhmZxSFVisvXbwovSpBhAzvXLDsjGBRwWZgBCp4SeV1JGYfL/73&#10;n/QsA7EwMXTYMDjTTeUdWKcgMAKFnEUBVdFR8SgnWnqWgVqjCQpArGQVKckISsYExLcWAbQwERER&#10;ceH8ecl7awmJ6BjYIUOHyp/m1Fo9oL7iCAAjKI4Z1JAbAfSKyrDbt2VGE8REw6DBg9zc3OSWBAXb&#10;CAFghDYCupM3g0YT9yPvnz1zWjrNCahBBXsFMIIKOqUjq4TWJsLv3ZOZaABqUB2XU5IRIItZdTpQ&#10;yzQhMiCbogY3dzel5kG2TOdOUgsYoZM4WkXNbIoaJNOQPXr0gMXLtnQeMEJbog1tNYmAhBpQXoP0&#10;XAOqgFIhx44d69m/P1kbq8ANzSAAjADdQ+UQaHQaEmmJUp68h49AixROTk7K21ulcnC0rULACG2L&#10;N7SmCALE4mVkZKRMXgOSgU5wGT5iRK9evSBwUATRd5cFRng3RlCi3RFAWdKxsbGPY2NlFimQYsQ6&#10;BZqMhBkHUtxESUYgxXIQQlEE0Jji+bNnMllPhC1oxmHw4MF9XFxgWNFi5wIjtBg6qNjOCEgCh4aT&#10;kZL5SOfevZs/M7adbVC95oERVM8noJHiCKBzXF6+eBEVFSW9L1siBk069O/f39bODmKHd0ILjPBO&#10;iKAAxRAghhWNzkfCyOKdvgRGeCdEUICqCKAch4SEhGbYgVjOdHB0gDULiY8pyQiQxUzV32j76U2w&#10;Q1pqalMjC7RmMdjLCwYXwAjt10mh5fZDgJh3QBzR6Kwk0guFDx79+vX18LCxselUc5PACO3XK6Fl&#10;1UAArVnEx8enJCc3NfVAzD64uLii8UWHJwhgBNXolaCFyiAgCR9iY2Kkj42UVpAgCDMzU7S6aWlp&#10;2ZFSqoERVKYngiKqhwCafcjKyiLGF80QBBpi2Ds4EHMQVlZWlN6sCYyget0QNFJVBOQhCDRDeSk0&#10;lLpRAyUZQVU7DOjVuRAgCCI9PT0pMSkrK5NIjkLxwq+7dlF3/xUwQufqxGCtUhFAmzXRkIG6AQIC&#10;BxhBqT0EhAMCFEOATjF9QV1AABBQJgKUZASUs6hMTEA2INB5EaAkI3Red4HlgICSEQBGUDLAIB4Q&#10;oBQCwAiUchcoCwgoGQFgBCUDDOIBAUohAIxAKXeBsoCAkhEARlAywCAeEKAUApChRCl3gbKAgJIR&#10;gBhByQCDeECAUggAI1DKXaAsIKBkBIARlAwwiO/cCLx6nVBVXU0hDCjJCJDFTKEe1slVzc7JDY94&#10;kJaewefzKQEFJRmBEsiCkoCABIGk5NSIyId5+W9UHxNgBNX3EWjYERDg8fnPX7x6FBVbUlqqyvZQ&#10;cvVRMmoYPdJbGtyGowlyCzQ6WpFugqIFyEUJeUTZjnhnEyrrCDUm08bGytbGWmVJgZKMoLJogmKA&#10;gAwC0txkYW5mZ2ejqaFBBkpViUH+s4qXBtudGH5xZPiRSaZkCEUyYNRAEpAgBhBoGgE9XV3Pfu69&#10;ejq9iw64ebHBgf6DHGztHGzHB8ZymhbJ1DUwwjA100l7ksijA2AE6MWAgHIRQMOEPr17vdffw0Bf&#10;/10tCTmxBz+fc4nxxQX0OrqktMsrPFgYxs2L+n2BMyKI3r4bb+YJhZzE4PU+vR1s3/v84BMMq0wM&#10;muMZEMtNDJrss3K9mEpc/Y/Hc4TCvJub8GJErXe1LPU9xAgKgAVFAQFFEfAe5mXazUS+WhUJd0Lz&#10;5y9a1N9U8rMU5lz+YUG87434pOdBYx79vP92xLmvf4gdGxSXFhk4wwrDiEgBo+sadE3HPH+4k/T8&#10;7GfZNx/k5tzdd9pgW0RSSuiCN3v23y2UTwG8FDCC/FhBSUBAqQhUsd+Wc9+yK/BG+HnBy/CHf17q&#10;o37eA8zVMZaL7wzL5ymJBRmmY7x7sWq5oE4hDWsrE1TMzM6CXVyUFHfpxr4pfR26e68KzcwvqZJf&#10;b2AE+bGCkoCAUhEw8pwyzep4wC/B8RyMrm1giGYg6bqGVpFXr8azMU5yZHhRn+6OXa3LXz5N52D8&#10;spKiJrWhswytPeYERYhHH7GHJlnKrzcwgvxYQUlAQKkI0FkecwODJmMHp7jb2nvM+xslP9Mdp+z4&#10;0eTsODeHPv4Rrt9+OcJr6o752I4J7rYjfgoXNLJoISwvKeBjjJ4fH/y6y/GpTu+eoZS1CFYflepj&#10;EA4IUAwBiBEo5jDVUBcf5Tr4B+c1p01WiP/UZtfPWmxKdeGre6H/3niUyRFh/Pzr2+YcjmvbPQNC&#10;zquLh4NfNrM22GLb2r1ix2YEccfFAyf0n9+msBxFVmGU5Bq04HxSvHpk5+A8f2+UQgtDSlLpnWJR&#10;Msynk4PiCfT4sQFeiy4KJ5K8DP5OJWoKCLPDti356sTL8urk/1bMWHT0Gbs8/zWnjR0rrCrKzqto&#10;40blRaiV5To2IyBwGC6briSkxd8N7H7++KM3GHpweYgJYtCCoBccYfxRv6nfrfvUFf99Ljoazxbm&#10;3d9L5If4bAvL47YS3AbViQXn2yY/3EQqhR/t92zul3tiM+KDFuEKoIyUqGgZfTBhXvSe+eJvxYzG&#10;Dlvfd2MYW4jhmn/6Z/D++qvQ6fWsI017TXsvb+zC/WT8J1AYfj585AzP8r/RMnhUafxx8VK5HZoV&#10;58uoWtM6Nyd4pSe+Ql5Vf129ZcoJim/uW/ZsxOYfvpj24Rc//PWd5e+bDoUXcmNObF36xcLVh8Jz&#10;0dC7Ku1a4A87dm5d6j/bf/l3S79Y4L9i67mXHFFV2vXDgQEB+H97r6cJMEzETrwcuHC41wfLDobn&#10;pkYcOXI9Fc3Jo2JHjkRklcQeX19TN+bZ1d3bDx87vH75wtV7QxPYIkxQXsFFLWmKSl+d2/qJz+QF&#10;W86/4iCJHeHq8IwgyCwuF2JVZSUC+94WLMzS70hsUlpqQuQa5sFrCUIdg67sUs/NcWmPz84vCQ4P&#10;D9685dWEMwnoz7Gxy/ZFskl2sfSCs7pp/2mzpxQev34uZHfOFHxa+PKK/qb19LmflvXv9oWvfK+k&#10;JMedHx21+OBdzHmU7/ObsUXC5PvBmPfQ/hb1V6G71bOOvEiabj9ynvmFv9GyNvv5zWfDJ3uaiJfB&#10;y+Mv/y/7wyPhKanRK/u8kVGVjX4h7Jfnf9oU7X0qcLYj+0q9dXVFVsilnFCZ+jzeY6qXrbjb0vR6&#10;DhlVcuGf+3Tz0YsDdm8YHL947t+vBAxm6etTLzQHz1uybtXSJT/9djBgpsZvW0+95hv38hrmPciu&#10;LPxmIV2DJiiN3L/kSvcNN+6emFG0Zu7ZpPJrPwS/qBam39l3k6trwLL2Xlhb9+/rD0881Ri15qcN&#10;g9PW7LiVjzE0yhOv5FcW3/hl2cO+P/53bKnRmZWn4jsGJXR4RsBKdk/taevme6bb8llurNoMMKfB&#10;K6/VrNHqOVkb0TGWuV3XzML4pAcO4waa0zED9wkf2D9Ly1d6YKhu1W3UnID3ouZ5OeFRCXrwSOlT&#10;XJSTmuExztOcTme5j53umJGez/IY3Sf0xqPYiNg+Kyc4MjBMehW6rIJ4DktZRxKl0S1HzHAPvRH9&#10;6tYN9qd+7iyi2+i5z1rW/9GyId1R/JLaQFUUYb29dTwcc3A0Y9GFMuvqaW/JgFbIq2ZaWpswzboZ&#10;MTXNBw4dmPAsoUDAVFPXcR80DGUNWwmeHl4yyn3WweSS8kqMZdnL1TA7rGDy9m9GmNErkx9F24z0&#10;MGcy9DxH+uVn63qMtzp75eHjiH9tPv7QhcXQrKitW1RawlPv7mDN0jaxtlSvQ7Q89Xls6tklwx1c&#10;Jv/yqJBTJSIJ7PYV0/EZwWD5uddo1PBF4debL+dwn59eEO4V8irh+kaXhsDT9Q2tn1y6glaD2YkR&#10;DzNdbLuRDI+2Q9/+3MMHDuDTByg79Z+T57tN8nIyH772Eh6VvDr5ILe+Umq6hloPLobFc/icxKiI&#10;DGubbpp6HiN8LgVsvNNjsieerFbv4j1tzrpWdTS6nueEOc/2fH1QY/JISwkqdNNRm0Kf4fHL8RiO&#10;rKrot2M1a8NsbIf/V0EvKmTW1W27tAhaLbs+PeLOhSVy0a9PxM95cOla7+nT3AjLhGUlBYZ2VsbM&#10;WkM5jw9vCLH85lryvZ2jTXS0GCJO9P6Vj4Z/96FzDaPx0rPfIt4SFeWm0C0t+4/5uP/1DSsvuc8Y&#10;2JUmXddU30CtAXgaHnZmuizDHsvPxuFr/ihK8pA03Cqk27tyi/zS3krL3b4ki0PdfOLCpTlnzj7R&#10;cJ9YtmVML/cfIwyxEnaFJNATl2S6TP91Zbcz091t3T4Md/t9yWA9uVuSryBdb/iqc3tdn80d5GTb&#10;Y8iGrGHHf/3Y7mVgXzQU7zv9cFff98xq5RCaazlOW7/F9H++fRzdJ99xObRomB4d0+szyhdT9x5d&#10;+6Amfg3iVWi6WX3ryHgMSwxDOXOTu6nPmI7rUHOxYwPGO9jau085aTNhyDBZVVEAw+ziPnfXhS+x&#10;HRv+LBtZb119mLF8iMmUYhiO/vakT8zCWV/v2LVp8cJbHqc2TrbWLLsWtDPgp2/X3nDbNd297nfJ&#10;NLQ0TQ45vPObr7bceFNeWfr48MbfipIubvjyE5/VIXmarjOXD727e+u+3Vu+DbHc9ZGHppnXFO8i&#10;ww9mDkJUK103D8UIDbStjk0td5z17YzXG2ct3bR93coNlzM6RowA+Qgt6plQqT0REPELk59lYFau&#10;9sZMGq6IiJP1PAOz62HJQjQkfQk4WWklBrYN7kuItzDxaTZm3dPRuGGyTzN10RrWVxNS5z3A4wJU&#10;LD6hWM+pjyVLrAvVL2AEqnsQ9G9zBLivjs77IX/5/tUDGgzc2lwX0hsERiAdUhDY0REQVZSymfr6&#10;UpOMHchiYIQO5EwwBRBoNQIde2ax1fCAAECgkyHQQRiB/zRo/g/X85t0XlOJ6G2foN7yFpuwseUC&#10;m0Cr7XcKkG6CrGVCdMRQX5RWKc+Pu+ZgAvS/BbbLQmL+t0DeivIIp0CZDsIIGL/4cUZ5I8s/xddX&#10;98czbJtIRG/sfk0VJTmvFSnxjdvYCoFNmChq650C5JsgYxl+xJCi/jSddChtj59Fw0wERQVRrDxj&#10;06ZNFFNZWl2Umh56aMuKdUfuJ+do9Z83sScLpZqf/3XVqoDQVHUHd7W4A4dO348vFuSn5bDZrB6j&#10;XfQzr+0/eCvxVfCfh68kMWzs9QufRlXYjeya8veuXw8cuxyDMapD/3cGr8LGzIzyzp2LN3S2N+Sn&#10;XQ/6J1eL9fzE2vmrDsbyrd1drHVblpDCK4h/9KjCbrSLCSJjYd6DIKJdpq1V6ol95yLunT4WyjUz&#10;ffHn14QJ/Zy6qnHq22j3thETrDx5N376cf/p8zef8Kw9enVVl38lDMfwgJRddM7rq0E3XxTcPn86&#10;LNegj4Pw/u97ahTr4VER+mNNK10Nsi6d+vfuA3RFc0w97Q1o0nK6ZJ6Rgi7PpHvhv9vq1NPLvd6I&#10;F0b30YiX+A4Zrq7w4wptS9m3YvpHy7btuVruOnqgLZYU8sPnEz77/khEhoBjP7zfA7/5h6JPrF25&#10;k2PT5ewE38V7AncfeW48cqSzZurJJcP8Vv6y+2+R13TDZ6dL3D8zvjpt9G2nmYbRQXczs/9a4P+9&#10;uGQfYwWQpeQPS2HQVclKYVnk3nknWQvOXDm1epQWrpmgXqr5mQKnwb27ug4ZM2LEQMOMK/koP42h&#10;UZEslaN+pwhPUC+MO7XjusOS33/fvHBwv941Vbx6de2iVy3Jdb+cHnFkaV0aPMqfbxkSREo8sYeK&#10;U9fuACuNmmz8+X6lx1bWZcu/LJG1sVETBNJ5+KdeV8qtnEx6f41d0jsFXr4ltgks/GyItV5dtv+P&#10;V3juLdsmcOo1tzEvtHqbgDDjv3rbUm5E/7NlVczos8+T4/ZM10ZZRxZ2HukGvn88Tnq8xu/DPSjR&#10;MCnlzha1S6EJhQl1GzT6EUwvFVYYeC77X+35haRvfpPbUW1VkNKMUJH4KLb3tDHOLIaGjZMnDhna&#10;CSOVal6uYdHD1tDQzsWjt41B3VpRgxx1nR7jpnX948t52y5l8FmWNVWcLVl6vcdPqs11/3CAWppU&#10;GjzKn5drVNqsH7WdJO3yaLXZ+E7qRQlS2fJvE2RtxEU2MIHGrMvDRzn88tOVTHp/jV3SOwXic4Xi&#10;bQJuKI1HKtu/Ut2sZdsEatRrYEKrtwkIC1PrbUuJf1FQZDDWy5VFr/t5E9tA8OhMvMkVP4YQvWGJ&#10;JbVBo8GW+Xo7R1rv9Lb6Zbe0HUozAjK6JjW91nyGVsNU84yC4uZ+IHiCur7z7N1Xj62yiPBfF4qf&#10;AlJbhW47vDbXfbA5rV4avJmhTHpcCzxAZ9W1ezmnRoCMCZ5MWRsbNoRM0HpaP4dfEW1k7KobDYl3&#10;Cth3t9KslVZ/pwCvZdsE8C0GDdQjY5sAXaf+tpQevbsacV+8TEZHlSND6jWJorOfbw0JSki5st4N&#10;nymQ2qDxsNljYBTBlZplKc0ILPeZywdd/X7J5p/Xf/3LLdwBWj1lUs2N7Nyxsz+tXn/oRlOORgnq&#10;8ZH7V63beezKE/Z7I3sZ1VTZdPJpOUYzrc11t5ZNg9eQf6TeVNdgP5Jqt0tNKRkTitxkbWwoDZlQ&#10;pFsvh1/+GEGngV24fKmdAjP7102uSWf739k+49MWbRNAWwwaqkfGNgG649R621JGe077bhW237eP&#10;Pb6NRUJr4hjLvO973E3vO/XZFGGEvWUXSm3Q6Nf4y5GInSOd4RJR/eIVJMQmFvCEUnbwyzJfxDzN&#10;LKu5V1WYW8Rr3Exe7oWl/XbF8ERCXkFGVhm/tlQTVVBbMXEJBVXkYSbTrkRwfRMasVFSUmICqpKU&#10;WWeCIjo2tEtYlvn0RWPSmm2lOXyaqSgxAeks4ztFrICyZCDQuXMWO0CCOpjQGZ7bbWhj52aEDpCg&#10;Dia04a+lMzTVuRmhM3gYbAQEFEGA0jOLihiq0mXRiarblwc/fRW0bW9siUprCsp1dASAEVTBw3S9&#10;YZM8/po142Hvqe6cZl9zoLyXIKgCDqBD+yMAjND+PsA1oPeYG/Li6YFJ6NRXuACBdkQAOmA7gl/b&#10;tDAnbKOf+C0Sy0LyiCP9mn/NQd2baVzxVyGQep6iCuABKrQjAsAI7Qh+bdOchJv/mq+/+iQJbbYz&#10;RflAzbzm4I24DtN0knRavvj14nABAmQgAIxABoqtlKHn8clG/P2/4gc+yudr5jUHb4h0v/pp+a1s&#10;HqoDAnUIACOoQm/Qc5y0+RK+D+/ozhuZzb7mwES8JUA2LV8VbAAdOgYCwAgq4Ef8uB47fB9e2vDZ&#10;A9ErG5p5zYGJWF2ZtPyat1OpgCWgAuURgAwlyrsQDAAESEQAYgQSwQRRgADlEQBGoLwLwQBAgEQE&#10;gBFIBBNEAQKURwAYgfIuBAMAARIRAEYgEUwQBQhQHgFgBMq7EAwABEhEABiBRDBBFCBAeQSAESjv&#10;QjAAECARAWAEEsEEUYAA5REARqC8C8EAQIBEBIARSAQTRAEClEcAGIHyLgQDAAESEQBGIBFMEAUI&#10;UB4BYATKuxAMAARIRAAYgUQwQRQgQHkEgBEo70IwABAgEQFgBBLBBFGAAOURAEagvAvBAECARASA&#10;EUgEE0QBApRHABiB8i4EAwABEhEARiARTBAFCFAeAWAEyrsQDAAESEQAGIFEMEEUIEB5BIARKO9C&#10;MAAQIBEBYAQSwQRRgADlEQBGoLwLwQBAgEQEgBFIBBNEAQKURwAYgfIuBAMAARIRAEYgEUzKieLm&#10;hQVsCs4QUk5xYfzRRdvD8riUU1z1FW6OEfixAcMDYvktN6IwbJ2367owdp2ErBD/+UcTW/p2c35s&#10;4KCNYUVRgX2XheTJ6MWJDZgfGMvBMNTEN/W+JWqxldftUdNz1ocV1sep0ZvyQ1lnhTAx6MN6GMov&#10;5B0lhTmXfzpnt2B4ysapQYkIHnbY+r5ioNDvbeoWZSLWUDF+XvAyB1s710XBOULEU9t8az5jwryb&#10;m3x6OzivDMlBv392YvBGX9tlIW/sps7X3r0vUqprkQZLJxfUfIzANDfUUSCKQF1qkBSFsJ+H8Yf6&#10;JqXlS/8Y1Wxtuqk3CTr69c4U985GL6bHivubhxv1X/F4j58ps0ERaztzTfymmoG+dn2t1Qz0ZO6Q&#10;7HatLnripusulsfK41uGG7e0HWPnIdXRr0swrCo5IslrirteSwU1Xa8q+Vq03afDzfXMHLDMbA6f&#10;HXs7pDg5PZ8rTL5/sddQDz0FPN9q7Zimk/YkPT/7WdqdqMQ7+wP0tjy9vCon5Hpy1t19pw223Qxd&#10;XRJ07XVW8JbV0X0Dnwf6maqzHFz6vKrftVqtBAhACDTjdX5hRgbLQBgXMB6Rt4PtnKNRl9fjD5Oq&#10;xKB1gVEvwjb64aTufzyekx7iP97Xx8N1xo4HJoa6NSKrEs/fMJg+d5xD0ss3/Fqm//RQjp6eNsZJ&#10;DF6PiB/JvH1ygc+nC2oeAskhC/33PdjssyA4jxMfsg7J7z05KJ6fd3+v/yAH2/GBwUEL/IPz8oLx&#10;f2seF3YOfgSDlGS+uLBqoKOD7dBVD7T1NN9E75nvitT22Rv7pvhtbzvTN8GL/fbGJp5b7P/tdz69&#10;Xf1//QuXPwcPWOraepETvNLX/1Nf296+AVEcYU6tjUGPQjZ+GBQvxIPV/dGJ4WJ9xGXwTlTFftsN&#10;NRCy6NPA2Kc1UKw7/CcKVeKvSyH2qk4lDtIYRQFTF/gjbActRnF7XVsIT/Stpp2r3b3HGXz2g7//&#10;c/B154Qs2oYe2vzYvbODnuaIH6EOfofDzn27YN1KX9tBCwL243jiUAjrsE1MrG1iamBsYV7wOjyQ&#10;kXCuMD3yPw13Bz2M3sWmV0F6fl7sY+NVy3WTsgvFHORcQbTivOhoPFtY4wJkcnhiTeu/h90k1AhK&#10;zA5uFtUr52ssJdSQQljmJ6itZ+jQz4n9/N5wL1c9K5fhzOKipLi7zsNcTe1cXYuL4x9cvPns+Eqf&#10;91bh8YK2XpeC4jLlRX6dlR6afw7oOVtbeay8GHd1x5JvvhzX771RvZJeJj++kuo5jn1+N7YsPCVq&#10;j+mV0IQKDLOYvifyaejl6yHzHAmRnGeXzlzYN2Ws//F70a+z4k79g625nvB0+xgtXV3O3e1fvxj1&#10;1/Ujc91tzDUwzGH2X/dDV3MuPdLwXfzpe5uuJBwZ8vrnnx+P3h8T9KmbrTB836G3c84lpF1eMdCA&#10;aWqgjWFMU11+2O7Vj4f9EffXHHfbbkSLWp+fTUpNevrXrIHWOpEHPtt1owIzHenjaS4qe8t7cXJL&#10;9LgDX3joMvjZuuP+OLWq4L8ozx2XNhklZaeG1bXVhY4JMtX8Dsft90jIyL77R62NNyJZHj0fvkiO&#10;u5s6bgD76NrdN/Iw7cHvD7FCyiBGKH3LTjyx99a4zcs8jGqg2OrTBYUqZm5SiJ2uU6kmYFE3n3Pk&#10;9fUvci9GJda1ReCJMR36Dg1/dPfGbcbSCY7CN6kvtPW0hWKO1ipPy7JYfij0xNyejOpsxoTDV78o&#10;OJzkefjUemZmds7tOmzxWIzNnIBgRNYU5KTm44FMYcZLlgHO2sLyYnOXnnggYNDTU+/1xaMXDMfO&#10;8nZOTrkfHtPTt/vL/QHYNw9exf5mcuhy+M1939aabCGsaf0Ti0xCjU8cGVizqJow6tQow+oQzhbz&#10;qeTi5vz7H/vTCUia+BLzrIWW+LOwgl3hbIllvfjgyNMX4q7yBr9tLnn8dNafrxLsboYRqnJSMzAM&#10;Dep2b7/v7P/lIFM6y8Lhbcj2EMxviGFZEWZnaYJVlL7VNdQqSk1wdrHTxAeiNaMGITv6SsSM8wlp&#10;qa/PT7r3OCrlBd/OgvUmPPQ66tEpj2+5DHQqvXXyGkO7JIczY9owk5KXD5levVGMTe9qoEPnZ8Td&#10;tB7uVBR8PMZADyvNY9pZGOF9uKykBHVq/F9GzuP4PiPsSoPPXEcDAoQL/03qE/E8U0VJPk9YXsK2&#10;R8ySdv/QskHG+amPIpNK9bOjE9j8nNSEsT5DTDUw5ujpI63omEYXrXzptnJSKz+bP9q8ihAiZaOl&#10;jcOb87+cxSaO7lqW57T++qukl4eX9jfF4UNNP4hKKMUyolM46DMBBapdjKIhPSnE6lTCq6GSnHEf&#10;DTN+8+IFc0hPXem2dMUDIr0+o/rc2XnZEZWp6f0Vj08fTHC2NnOct/0bu/DVP4e+TOWM8RuApDGn&#10;+I1A3KpmoJ39VIKtnvrb1ITx/hOsKktKxJMuBoa6nNhTx2J7W+MSETVUEh2KadLb4fXuVx5eNuoO&#10;Lk4h51NGDbNHCGAWFiZ0TkmFuSFdymS7HjWtP+pW8+FuUfOoarGl1ECdSoKwoDRso1fNKBN1s6Pn&#10;DGZ/6WGAFOK9ZZfnhJ995eBsoobxStic9Ntnsgb0MSeYoqwY62aAU1uCQ+3DQAk/jE4rsjlGYL+t&#10;xHhPT6/cc2rTBPe+yHWa9l4DytQGTnU3Nh092/vMFKfuMy4NWDLVgofCcnPUjdGvkRg1CLNun8mZ&#10;4GWDPjLN7ZzC3hr5sHaOGfT58SS8Azr0HXne//2f7/AxAYdd+HzT+7icXp+Ms9ek6+pkrBjquine&#10;ZlSY/+ifIgSoeLcBc2zPjunl4Lw25Fkqz1AHKyvvamfXs699yLyPtoeX1Hiugv2WJ36alJUUYGqm&#10;Aye4IfXwQccrDptjt/rbjZ97Pw8IiSuucLYzYaLHYwELPXLLikswNVv3urbQc0nLUJeJhHB627tK&#10;29ij5+APdJkDx7mzzGr0IUYcOAex33b/4ptNCyc9O3rhcV4NFJzcJJ6uLr0OMZM6leLxUBfVerrZ&#10;p3uP9y/ar3nf0Vy6LUdiSoJlYWdgM2GYPQKRbmxneNBn4K6XptoYLzqwr5vPin+4Xegc9BQ110Rm&#10;FHRB1pQX5/CZjhJsxU10Re7gl5VgztbdTO34O8dM3vdCHUVl+GVs7cwpIaJuejfbPv1GD7bXxFhm&#10;dkznUSMt6abDFw7/T6ye29ZpwwcTLkAmv4qoaV03+pcaNbSq0AO8GVQ5pVJqaEkhbKlTUlxNKMOO&#10;3L/4x93zvJz6BjztPuTDmC/7Df7LZOlYe/Xuw6Y/93efcMhk2rgeLj5fvFnm2m/eC+85ngbs10km&#10;o/soYXql01JBreGi9rx4uRe+nn8hUxEVWlBFEfFtVjb3wvzPL+S2WXONNFRwe+3SoITK9lMBuXLt&#10;utsFLVGg7FHAxB9ulwpaUhfqNItAW84nN2RfFEOWOFvjgaK8lzDn4WPz2QNN5C2vquXw8QsRvbfb&#10;ZTxs8cjYPVdy2mtyTpgTnT1kETEmUuwqif3zmuGO5cPbdDVEMRWpW5qG+IK62oPmgAAgQC4C7Rsj&#10;kGsLSAMEAIHWIgCM0FoEoT4g0JEQAEboSN4EWwCB1iIAjNBaBKE+INCREABG6EjeBFsAgdYiAIzQ&#10;WgShPiDQkRD4P66yoTKlMVq/AAAAAElFTkSuQmCCUEsBAi0AFAAGAAgAAAAhALGCZ7YKAQAAEwIA&#10;ABMAAAAAAAAAAAAAAAAAAAAAAFtDb250ZW50X1R5cGVzXS54bWxQSwECLQAUAAYACAAAACEAOP0h&#10;/9YAAACUAQAACwAAAAAAAAAAAAAAAAA7AQAAX3JlbHMvLnJlbHNQSwECLQAUAAYACAAAACEApCUH&#10;X4wEAACBEAAADgAAAAAAAAAAAAAAAAA6AgAAZHJzL2Uyb0RvYy54bWxQSwECLQAUAAYACAAAACEA&#10;6tJWLOsAAADNAQAAGQAAAAAAAAAAAAAAAADyBgAAZHJzL19yZWxzL2Uyb0RvYy54bWwucmVsc1BL&#10;AQItABQABgAIAAAAIQCknLjL4QAAAAoBAAAPAAAAAAAAAAAAAAAAABQIAABkcnMvZG93bnJldi54&#10;bWxQSwECLQAKAAAAAAAAACEA8sBV7LlGAAC5RgAAFAAAAAAAAAAAAAAAAAAiCQAAZHJzL21lZGlh&#10;L2ltYWdlMS5wbmdQSwUGAAAAAAYABgB8AQAAD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332FD.6F1CCEF0" style="position:absolute;left:30857;top:22211;width:29725;height:2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cwAAAANoAAAAPAAAAZHJzL2Rvd25yZXYueG1sRE/Pa8Iw&#10;FL4L+x/CG+xm0+0g0jWVIQyHbIJVxo5vzVtbbV5KEtvuvzcHwePH9ztfTaYTAznfWlbwnKQgiCur&#10;W64VHA/v8yUIH5A1dpZJwT95WBUPsxwzbUfe01CGWsQQ9hkqaELoMyl91ZBBn9ieOHJ/1hkMEbpa&#10;aodjDDedfEnThTTYcmxosKd1Q9W5vBgF/vtn8bs59ScuXbXRn1vLXzur1NPj9PYKItAU7uKb+0Mr&#10;iFvjlXgDZHEFAAD//wMAUEsBAi0AFAAGAAgAAAAhANvh9svuAAAAhQEAABMAAAAAAAAAAAAAAAAA&#10;AAAAAFtDb250ZW50X1R5cGVzXS54bWxQSwECLQAUAAYACAAAACEAWvQsW78AAAAVAQAACwAAAAAA&#10;AAAAAAAAAAAfAQAAX3JlbHMvLnJlbHNQSwECLQAUAAYACAAAACEAR8V/3MAAAADaAAAADwAAAAAA&#10;AAAAAAAAAAAHAgAAZHJzL2Rvd25yZXYueG1sUEsFBgAAAAADAAMAtwAAAPQCAAAAAA==&#10;">
                  <v:imagedata r:id="rId15" r:href="rId16"/>
                </v:shape>
                <v:shapetype id="_x0000_t202" coordsize="21600,21600" o:spt="202" path="m,l,21600r21600,l21600,xe">
                  <v:stroke joinstyle="miter"/>
                  <v:path gradientshapeok="t" o:connecttype="rect"/>
                </v:shapetype>
                <v:shape id="TextBox 5" o:spid="_x0000_s1028" type="#_x0000_t202" style="position:absolute;left:43576;top:29289;width:12859;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DXwwAAANsAAAAPAAAAZHJzL2Rvd25yZXYueG1sRI9BTwIx&#10;EIXvJv6HZky4SSsHICuFqImJ8UJA4nncjtuV7XTTFnbx1zsHEm8zeW/e+2a1GUOnzpRyG9nCw9SA&#10;Iq6ja7mxcPh4vV+CygXZYReZLFwow2Z9e7PCysWBd3Tel0ZJCOcKLfhS+krrXHsKmKexJxbtO6aA&#10;RdbUaJdwkPDQ6Zkxcx2wZWnw2NOLp/q4PwULn80PPbfv6ddstRmOy7g7fC28tZO78ekRVKGx/Juv&#10;129O8IVefpEB9PoPAAD//wMAUEsBAi0AFAAGAAgAAAAhANvh9svuAAAAhQEAABMAAAAAAAAAAAAA&#10;AAAAAAAAAFtDb250ZW50X1R5cGVzXS54bWxQSwECLQAUAAYACAAAACEAWvQsW78AAAAVAQAACwAA&#10;AAAAAAAAAAAAAAAfAQAAX3JlbHMvLnJlbHNQSwECLQAUAAYACAAAACEAocew18MAAADbAAAADwAA&#10;AAAAAAAAAAAAAAAHAgAAZHJzL2Rvd25yZXYueG1sUEsFBgAAAAADAAMAtwAAAPcCAAAAAA==&#10;" fillcolor="white [3212]" stroked="f">
                  <v:textbox>
                    <w:txbxContent>
                      <w:p w:rsidR="00964512" w:rsidRDefault="00964512" w:rsidP="00964512">
                        <w:pPr>
                          <w:pStyle w:val="NormalWeb"/>
                          <w:spacing w:before="0" w:beforeAutospacing="0" w:after="0" w:afterAutospacing="0"/>
                        </w:pPr>
                        <w:r>
                          <w:rPr>
                            <w:rFonts w:asciiTheme="minorHAnsi" w:hAnsi="Calibri" w:cstheme="minorBidi"/>
                            <w:color w:val="00B0F0"/>
                            <w:kern w:val="24"/>
                            <w:sz w:val="16"/>
                            <w:szCs w:val="16"/>
                            <w:lang w:val="sr-Cyrl-RS"/>
                          </w:rPr>
                          <w:t>Деца доброг социо-</w:t>
                        </w:r>
                      </w:p>
                      <w:p w:rsidR="00964512" w:rsidRDefault="00964512" w:rsidP="00964512">
                        <w:pPr>
                          <w:pStyle w:val="NormalWeb"/>
                          <w:spacing w:before="0" w:beforeAutospacing="0" w:after="0" w:afterAutospacing="0"/>
                        </w:pPr>
                        <w:r>
                          <w:rPr>
                            <w:rFonts w:asciiTheme="minorHAnsi" w:hAnsi="Calibri" w:cstheme="minorBidi"/>
                            <w:color w:val="00B0F0"/>
                            <w:kern w:val="24"/>
                            <w:sz w:val="16"/>
                            <w:szCs w:val="16"/>
                            <w:lang w:val="sr-Cyrl-RS"/>
                          </w:rPr>
                          <w:t>економског положаја</w:t>
                        </w:r>
                      </w:p>
                    </w:txbxContent>
                  </v:textbox>
                </v:shape>
                <v:shape id="TextBox 6" o:spid="_x0000_s1029" type="#_x0000_t202" style="position:absolute;left:38576;top:23574;width:12865;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VMwAAAANsAAAAPAAAAZHJzL2Rvd25yZXYueG1sRE9LawIx&#10;EL4X/A9hhN5qYg9WVqOoUBAvxQc9TzfjZnUzWZLobvvrm0LB23x8z5kve9eIO4VYe9YwHikQxKU3&#10;NVcaTsf3lymImJANNp5JwzdFWC4GT3MsjO94T/dDqkQO4VigBptSW0gZS0sO48i3xJk7++AwZRgq&#10;aQJ2Odw18lWpiXRYc26w2NLGUnk93JyGz+pC63oXftSHVN116venrzer9fOwX81AJOrTQ/zv3po8&#10;fwx/v+QD5OIXAAD//wMAUEsBAi0AFAAGAAgAAAAhANvh9svuAAAAhQEAABMAAAAAAAAAAAAAAAAA&#10;AAAAAFtDb250ZW50X1R5cGVzXS54bWxQSwECLQAUAAYACAAAACEAWvQsW78AAAAVAQAACwAAAAAA&#10;AAAAAAAAAAAfAQAAX3JlbHMvLnJlbHNQSwECLQAUAAYACAAAACEAzosVTMAAAADbAAAADwAAAAAA&#10;AAAAAAAAAAAHAgAAZHJzL2Rvd25yZXYueG1sUEsFBgAAAAADAAMAtwAAAPQCAAAAAA==&#10;" fillcolor="white [3212]" stroked="f">
                  <v:textbox>
                    <w:txbxContent>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6"/>
                            <w:szCs w:val="16"/>
                            <w:lang w:val="sr-Cyrl-RS"/>
                          </w:rPr>
                          <w:t>Деца лошег социо-</w:t>
                        </w:r>
                      </w:p>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6"/>
                            <w:szCs w:val="16"/>
                            <w:lang w:val="sr-Cyrl-RS"/>
                          </w:rPr>
                          <w:t>економског положаја</w:t>
                        </w:r>
                      </w:p>
                    </w:txbxContent>
                  </v:textbox>
                </v:shape>
                <v:shape id="TextBox 7" o:spid="_x0000_s1030" type="#_x0000_t202" style="position:absolute;left:28449;top:22145;width:7269;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6gwQAAANsAAAAPAAAAZHJzL2Rvd25yZXYueG1sRE9LawIx&#10;EL4L/ocwgjdNbKGV1Si1UCheig96nm7GzdbNZElSd/XXN4WCt/n4nrNc964RFwqx9qxhNlUgiEtv&#10;aq40HA9vkzmImJANNp5Jw5UirFfDwRIL4zve0WWfKpFDOBaowabUFlLG0pLDOPUtceZOPjhMGYZK&#10;moBdDneNfFDqSTqsOTdYbOnVUnne/zgNn9U3beptuKkPqbrz3O+OX89W6/Gof1mASNSnu/jf/W7y&#10;/Ef4+yUfIFe/AAAA//8DAFBLAQItABQABgAIAAAAIQDb4fbL7gAAAIUBAAATAAAAAAAAAAAAAAAA&#10;AAAAAABbQ29udGVudF9UeXBlc10ueG1sUEsBAi0AFAAGAAgAAAAhAFr0LFu/AAAAFQEAAAsAAAAA&#10;AAAAAAAAAAAAHwEAAF9yZWxzLy5yZWxzUEsBAi0AFAAGAAgAAAAhAFEVLqDBAAAA2wAAAA8AAAAA&#10;AAAAAAAAAAAABwIAAGRycy9kb3ducmV2LnhtbFBLBQYAAAAAAwADALcAAAD1AgAAAAA=&#10;" fillcolor="white [3212]" stroked="f">
                  <v:textbox>
                    <w:txbxContent>
                      <w:p w:rsidR="00964512" w:rsidRDefault="00964512" w:rsidP="00964512">
                        <w:pPr>
                          <w:pStyle w:val="NormalWeb"/>
                          <w:spacing w:before="0" w:beforeAutospacing="0" w:after="0" w:afterAutospacing="0"/>
                        </w:pPr>
                        <w:bookmarkStart w:id="1" w:name="_GoBack"/>
                        <w:r>
                          <w:rPr>
                            <w:rFonts w:asciiTheme="minorHAnsi" w:hAnsi="Calibri" w:cstheme="minorBidi"/>
                            <w:color w:val="000000" w:themeColor="text1"/>
                            <w:kern w:val="24"/>
                            <w:sz w:val="16"/>
                            <w:szCs w:val="16"/>
                            <w:lang w:val="sr-Cyrl-RS"/>
                          </w:rPr>
                          <w:t>Ниво</w:t>
                        </w:r>
                      </w:p>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6"/>
                            <w:szCs w:val="16"/>
                            <w:lang w:val="sr-Cyrl-RS"/>
                          </w:rPr>
                          <w:t>повраћаја</w:t>
                        </w:r>
                        <w:bookmarkEnd w:id="1"/>
                      </w:p>
                    </w:txbxContent>
                  </v:textbox>
                </v:shape>
                <v:shape id="TextBox 8" o:spid="_x0000_s1031" type="#_x0000_t202" style="position:absolute;left:35537;top:39743;width:23576;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UwQAAANsAAAAPAAAAZHJzL2Rvd25yZXYueG1sRE9LawIx&#10;EL4L/ocwgjdNLKWV1Si1UCheig96nm7GzdbNZElSd/XXN4WCt/n4nrNc964RFwqx9qxhNlUgiEtv&#10;aq40HA9vkzmImJANNp5Jw5UirFfDwRIL4zve0WWfKpFDOBaowabUFlLG0pLDOPUtceZOPjhMGYZK&#10;moBdDneNfFDqSTqsOTdYbOnVUnne/zgNn9U3beptuKkPqbrz3O+OX89W6/Gof1mASNSnu/jf/W7y&#10;/Ef4+yUfIFe/AAAA//8DAFBLAQItABQABgAIAAAAIQDb4fbL7gAAAIUBAAATAAAAAAAAAAAAAAAA&#10;AAAAAABbQ29udGVudF9UeXBlc10ueG1sUEsBAi0AFAAGAAgAAAAhAFr0LFu/AAAAFQEAAAsAAAAA&#10;AAAAAAAAAAAAHwEAAF9yZWxzLy5yZWxzUEsBAi0AFAAGAAgAAAAhAN78ttTBAAAA2wAAAA8AAAAA&#10;AAAAAAAAAAAABwIAAGRycy9kb3ducmV2LnhtbFBLBQYAAAAAAwADALcAAAD1AgAAAAA=&#10;" fillcolor="white [3212]" stroked="f">
                  <v:textbox>
                    <w:txbxContent>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4"/>
                            <w:szCs w:val="14"/>
                            <w:lang w:val="sr-Cyrl-RS"/>
                          </w:rPr>
                          <w:t xml:space="preserve">Рано               Основна          Високо         Образовање </w:t>
                        </w:r>
                      </w:p>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4"/>
                            <w:szCs w:val="14"/>
                            <w:lang w:val="sr-Cyrl-RS"/>
                          </w:rPr>
                          <w:t>Детињство    и средња      образовање      одраслих</w:t>
                        </w:r>
                      </w:p>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4"/>
                            <w:szCs w:val="14"/>
                            <w:lang w:val="sr-Cyrl-RS"/>
                          </w:rPr>
                          <w:t xml:space="preserve">                         школа</w:t>
                        </w:r>
                      </w:p>
                    </w:txbxContent>
                  </v:textbox>
                </v:shape>
                <v:shape id="TextBox 9" o:spid="_x0000_s1032" type="#_x0000_t202" style="position:absolute;left:56335;top:37861;width:642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NPwQAAANsAAAAPAAAAZHJzL2Rvd25yZXYueG1sRE9LawIx&#10;EL4L/ocwgjdNLLSV1Si1UCheig96nm7GzdbNZElSd/XXN4WCt/n4nrNc964RFwqx9qxhNlUgiEtv&#10;aq40HA9vkzmImJANNp5Jw5UirFfDwRIL4zve0WWfKpFDOBaowabUFlLG0pLDOPUtceZOPjhMGYZK&#10;moBdDneNfFDqSTqsOTdYbOnVUnne/zgNn9U3beptuKkPqbrz3O+OX89W6/Gof1mASNSnu/jf/W7y&#10;/Ef4+yUfIFe/AAAA//8DAFBLAQItABQABgAIAAAAIQDb4fbL7gAAAIUBAAATAAAAAAAAAAAAAAAA&#10;AAAAAABbQ29udGVudF9UeXBlc10ueG1sUEsBAi0AFAAGAAgAAAAhAFr0LFu/AAAAFQEAAAsAAAAA&#10;AAAAAAAAAAAAHwEAAF9yZWxzLy5yZWxzUEsBAi0AFAAGAAgAAAAhALGwE0/BAAAA2wAAAA8AAAAA&#10;AAAAAAAAAAAABwIAAGRycy9kb3ducmV2LnhtbFBLBQYAAAAAAwADALcAAAD1AgAAAAA=&#10;" fillcolor="white [3212]" stroked="f">
                  <v:textbox>
                    <w:txbxContent>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6"/>
                            <w:szCs w:val="16"/>
                            <w:lang w:val="sr-Cyrl-RS"/>
                          </w:rPr>
                          <w:t>Године</w:t>
                        </w:r>
                      </w:p>
                    </w:txbxContent>
                  </v:textbox>
                </v:shape>
                <v:shape id="TextBox 10" o:spid="_x0000_s1033" type="#_x0000_t202" style="position:absolute;left:30003;top:44291;width:2499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04wAAAANsAAAAPAAAAZHJzL2Rvd25yZXYueG1sRE9NawIx&#10;EL0X/A9hBG81sQcrq1FUEEovopWep5txs7qZLEnqrv76plDobR7vcxar3jXiRiHWnjVMxgoEcelN&#10;zZWG08fueQYiJmSDjWfScKcIq+XgaYGF8R0f6HZMlcghHAvUYFNqCyljaclhHPuWOHNnHxymDEMl&#10;TcAuh7tGvig1lQ5rzg0WW9paKq/Hb6fhs7rQpn4PD7WXqrvO/OH09Wq1Hg379RxEoj79i//cbybP&#10;n8LvL/kAufwBAAD//wMAUEsBAi0AFAAGAAgAAAAhANvh9svuAAAAhQEAABMAAAAAAAAAAAAAAAAA&#10;AAAAAFtDb250ZW50X1R5cGVzXS54bWxQSwECLQAUAAYACAAAACEAWvQsW78AAAAVAQAACwAAAAAA&#10;AAAAAAAAAAAfAQAAX3JlbHMvLnJlbHNQSwECLQAUAAYACAAAACEAQWKNOMAAAADbAAAADwAAAAAA&#10;AAAAAAAAAAAHAgAAZHJzL2Rvd25yZXYueG1sUEsFBgAAAAADAAMAtwAAAPQCAAAAAA==&#10;" fillcolor="white [3212]" stroked="f">
                  <v:textbox>
                    <w:txbxContent>
                      <w:p w:rsidR="00964512" w:rsidRDefault="00964512" w:rsidP="00964512">
                        <w:pPr>
                          <w:pStyle w:val="NormalWeb"/>
                          <w:spacing w:before="0" w:beforeAutospacing="0" w:after="0" w:afterAutospacing="0"/>
                        </w:pPr>
                        <w:r>
                          <w:rPr>
                            <w:rFonts w:asciiTheme="minorHAnsi" w:hAnsi="Calibri" w:cstheme="minorBidi"/>
                            <w:color w:val="000000" w:themeColor="text1"/>
                            <w:kern w:val="24"/>
                            <w:sz w:val="12"/>
                            <w:szCs w:val="12"/>
                            <w:lang w:val="sr-Cyrl-RS"/>
                          </w:rPr>
                          <w:t>Извор: Адаптација Хекманове криве по Вусману (</w:t>
                        </w:r>
                        <w:r>
                          <w:rPr>
                            <w:rFonts w:asciiTheme="minorHAnsi" w:hAnsi="Calibri" w:cstheme="minorBidi"/>
                            <w:color w:val="000000" w:themeColor="text1"/>
                            <w:kern w:val="24"/>
                            <w:sz w:val="12"/>
                            <w:szCs w:val="12"/>
                            <w:lang w:val="sr-Latn-RS"/>
                          </w:rPr>
                          <w:t>Woessmann, 2006)</w:t>
                        </w:r>
                      </w:p>
                    </w:txbxContent>
                  </v:textbox>
                </v:shape>
              </v:group>
            </w:pict>
          </mc:Fallback>
        </mc:AlternateContent>
      </w:r>
      <w:r w:rsidR="00DD035F">
        <w:rPr>
          <w:noProof/>
        </w:rPr>
        <w:drawing>
          <wp:inline distT="0" distB="0" distL="0" distR="0">
            <wp:extent cx="2972435" cy="2415639"/>
            <wp:effectExtent l="0" t="0" r="0" b="3810"/>
            <wp:docPr id="3" name="Picture 3" descr="cid:image001.png@01D332FD.6F1CC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32FD.6F1CCEF0"/>
                    <pic:cNvPicPr>
                      <a:picLocks noChangeAspect="1" noChangeArrowheads="1"/>
                    </pic:cNvPicPr>
                  </pic:nvPicPr>
                  <pic:blipFill>
                    <a:blip r:embed="rId13" r:link="rId16" cstate="print">
                      <a:extLst>
                        <a:ext uri="{28A0092B-C50C-407E-A947-70E740481C1C}">
                          <a14:useLocalDpi xmlns:a14="http://schemas.microsoft.com/office/drawing/2010/main" val="0"/>
                        </a:ext>
                      </a:extLst>
                    </a:blip>
                    <a:srcRect/>
                    <a:stretch>
                      <a:fillRect/>
                    </a:stretch>
                  </pic:blipFill>
                  <pic:spPr bwMode="auto">
                    <a:xfrm>
                      <a:off x="0" y="0"/>
                      <a:ext cx="2972435" cy="2415639"/>
                    </a:xfrm>
                    <a:prstGeom prst="rect">
                      <a:avLst/>
                    </a:prstGeom>
                    <a:noFill/>
                    <a:ln>
                      <a:noFill/>
                    </a:ln>
                  </pic:spPr>
                </pic:pic>
              </a:graphicData>
            </a:graphic>
          </wp:inline>
        </w:drawing>
      </w:r>
    </w:p>
    <w:p w:rsidR="001F32C6" w:rsidRPr="005724F0" w:rsidRDefault="001F32C6" w:rsidP="00B8794C">
      <w:pPr>
        <w:spacing w:after="0" w:line="276" w:lineRule="auto"/>
        <w:jc w:val="both"/>
        <w:rPr>
          <w:rFonts w:asciiTheme="majorHAnsi" w:hAnsiTheme="majorHAnsi" w:cstheme="majorHAnsi"/>
          <w:i/>
          <w:color w:val="000000" w:themeColor="text1"/>
          <w:sz w:val="20"/>
          <w:szCs w:val="20"/>
        </w:rPr>
      </w:pPr>
      <w:r w:rsidRPr="005724F0">
        <w:rPr>
          <w:rFonts w:asciiTheme="majorHAnsi" w:hAnsiTheme="majorHAnsi" w:cstheme="majorHAnsi"/>
          <w:i/>
          <w:color w:val="000000" w:themeColor="text1"/>
          <w:sz w:val="20"/>
          <w:szCs w:val="20"/>
        </w:rPr>
        <w:t>Извор: Европска експертска мрежа за економи</w:t>
      </w:r>
      <w:r w:rsidR="00E513BD" w:rsidRPr="005724F0">
        <w:rPr>
          <w:rFonts w:asciiTheme="majorHAnsi" w:hAnsiTheme="majorHAnsi" w:cstheme="majorHAnsi"/>
          <w:i/>
          <w:color w:val="000000" w:themeColor="text1"/>
          <w:sz w:val="20"/>
          <w:szCs w:val="20"/>
        </w:rPr>
        <w:t>ј</w:t>
      </w:r>
      <w:r w:rsidRPr="005724F0">
        <w:rPr>
          <w:rFonts w:asciiTheme="majorHAnsi" w:hAnsiTheme="majorHAnsi" w:cstheme="majorHAnsi"/>
          <w:i/>
          <w:color w:val="000000" w:themeColor="text1"/>
          <w:sz w:val="20"/>
          <w:szCs w:val="20"/>
        </w:rPr>
        <w:t>у у образовањ</w:t>
      </w:r>
      <w:r w:rsidRPr="005724F0">
        <w:rPr>
          <w:rFonts w:asciiTheme="majorHAnsi" w:eastAsia="Malgun Gothic" w:hAnsiTheme="majorHAnsi" w:cstheme="majorHAnsi"/>
          <w:i/>
          <w:color w:val="000000" w:themeColor="text1"/>
          <w:sz w:val="20"/>
          <w:szCs w:val="20"/>
        </w:rPr>
        <w:t>у</w:t>
      </w:r>
      <w:r w:rsidRPr="005724F0">
        <w:rPr>
          <w:rFonts w:asciiTheme="majorHAnsi" w:hAnsiTheme="majorHAnsi" w:cstheme="majorHAnsi"/>
          <w:i/>
          <w:color w:val="000000" w:themeColor="text1"/>
          <w:sz w:val="20"/>
          <w:szCs w:val="20"/>
        </w:rPr>
        <w:t xml:space="preserve"> (2006)</w:t>
      </w:r>
    </w:p>
    <w:p w:rsidR="00EE3672" w:rsidRPr="005724F0" w:rsidRDefault="00EE3672" w:rsidP="00B8794C">
      <w:pPr>
        <w:spacing w:after="0" w:line="276" w:lineRule="auto"/>
        <w:jc w:val="both"/>
        <w:rPr>
          <w:rFonts w:asciiTheme="majorHAnsi" w:hAnsiTheme="majorHAnsi" w:cstheme="majorHAnsi"/>
          <w:i/>
          <w:color w:val="000000" w:themeColor="text1"/>
          <w:sz w:val="20"/>
          <w:szCs w:val="20"/>
        </w:rPr>
      </w:pPr>
    </w:p>
    <w:p w:rsidR="00B8794C" w:rsidRDefault="00B8794C">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br w:type="page"/>
      </w:r>
    </w:p>
    <w:p w:rsidR="00362C5D" w:rsidRPr="005724F0" w:rsidRDefault="00362C5D" w:rsidP="00B8794C">
      <w:pPr>
        <w:spacing w:after="0" w:line="276" w:lineRule="auto"/>
        <w:jc w:val="both"/>
        <w:rPr>
          <w:rFonts w:asciiTheme="majorHAnsi" w:hAnsiTheme="majorHAnsi" w:cstheme="majorHAnsi"/>
          <w:color w:val="000000" w:themeColor="text1"/>
          <w:sz w:val="20"/>
          <w:szCs w:val="20"/>
        </w:rPr>
        <w:sectPr w:rsidR="00362C5D" w:rsidRPr="005724F0" w:rsidSect="008F21F7">
          <w:type w:val="continuous"/>
          <w:pgSz w:w="11900" w:h="16840" w:code="9"/>
          <w:pgMar w:top="1328" w:right="804" w:bottom="708" w:left="1014" w:header="720" w:footer="720" w:gutter="0"/>
          <w:cols w:num="2" w:space="720"/>
          <w:docGrid w:linePitch="360"/>
        </w:sectPr>
      </w:pPr>
    </w:p>
    <w:p w:rsidR="00E001D9" w:rsidRDefault="00E001D9" w:rsidP="00B8794C">
      <w:pPr>
        <w:spacing w:after="0" w:line="276" w:lineRule="auto"/>
        <w:rPr>
          <w:rFonts w:asciiTheme="majorHAnsi" w:hAnsiTheme="majorHAnsi" w:cstheme="majorHAnsi"/>
          <w:b/>
          <w:color w:val="7030A0"/>
          <w:sz w:val="20"/>
          <w:szCs w:val="20"/>
        </w:rPr>
      </w:pPr>
    </w:p>
    <w:p w:rsidR="00C56E93" w:rsidRPr="00E001D9" w:rsidRDefault="00C56E93" w:rsidP="00E001D9">
      <w:pPr>
        <w:autoSpaceDE w:val="0"/>
        <w:autoSpaceDN w:val="0"/>
        <w:adjustRightInd w:val="0"/>
        <w:jc w:val="both"/>
        <w:rPr>
          <w:rFonts w:asciiTheme="majorHAnsi" w:hAnsiTheme="majorHAnsi" w:cstheme="majorHAnsi"/>
          <w:b/>
          <w:color w:val="7030A0"/>
          <w:sz w:val="40"/>
          <w:szCs w:val="40"/>
        </w:rPr>
      </w:pPr>
      <w:r w:rsidRPr="00E001D9">
        <w:rPr>
          <w:rFonts w:asciiTheme="majorHAnsi" w:hAnsiTheme="majorHAnsi" w:cstheme="majorHAnsi"/>
          <w:b/>
          <w:color w:val="7030A0"/>
          <w:sz w:val="40"/>
          <w:szCs w:val="40"/>
        </w:rPr>
        <w:t>Рани разво</w:t>
      </w:r>
      <w:r w:rsidR="00E513BD" w:rsidRPr="00E001D9">
        <w:rPr>
          <w:rFonts w:asciiTheme="majorHAnsi" w:hAnsiTheme="majorHAnsi" w:cstheme="majorHAnsi"/>
          <w:b/>
          <w:color w:val="7030A0"/>
          <w:sz w:val="40"/>
          <w:szCs w:val="40"/>
        </w:rPr>
        <w:t>ј</w:t>
      </w:r>
      <w:r w:rsidRPr="00E001D9">
        <w:rPr>
          <w:rFonts w:asciiTheme="majorHAnsi" w:hAnsiTheme="majorHAnsi" w:cstheme="majorHAnsi"/>
          <w:b/>
          <w:color w:val="7030A0"/>
          <w:sz w:val="40"/>
          <w:szCs w:val="40"/>
        </w:rPr>
        <w:t xml:space="preserve"> деце део </w:t>
      </w:r>
      <w:r w:rsidR="00E513BD" w:rsidRPr="00E001D9">
        <w:rPr>
          <w:rFonts w:asciiTheme="majorHAnsi" w:hAnsiTheme="majorHAnsi" w:cstheme="majorHAnsi"/>
          <w:b/>
          <w:color w:val="7030A0"/>
          <w:sz w:val="40"/>
          <w:szCs w:val="40"/>
        </w:rPr>
        <w:t>ј</w:t>
      </w:r>
      <w:r w:rsidRPr="00E001D9">
        <w:rPr>
          <w:rFonts w:asciiTheme="majorHAnsi" w:hAnsiTheme="majorHAnsi" w:cstheme="majorHAnsi"/>
          <w:b/>
          <w:color w:val="7030A0"/>
          <w:sz w:val="40"/>
          <w:szCs w:val="40"/>
        </w:rPr>
        <w:t>е релевантно</w:t>
      </w:r>
      <w:r w:rsidR="003E39E6" w:rsidRPr="00E001D9">
        <w:rPr>
          <w:rFonts w:asciiTheme="majorHAnsi" w:hAnsiTheme="majorHAnsi" w:cstheme="majorHAnsi"/>
          <w:b/>
          <w:color w:val="7030A0"/>
          <w:sz w:val="40"/>
          <w:szCs w:val="40"/>
        </w:rPr>
        <w:t>г</w:t>
      </w:r>
      <w:r w:rsidRPr="00E001D9">
        <w:rPr>
          <w:rFonts w:asciiTheme="majorHAnsi" w:hAnsiTheme="majorHAnsi" w:cstheme="majorHAnsi"/>
          <w:b/>
          <w:color w:val="7030A0"/>
          <w:sz w:val="40"/>
          <w:szCs w:val="40"/>
        </w:rPr>
        <w:t xml:space="preserve"> глобалног, </w:t>
      </w:r>
      <w:r w:rsidR="00D9024C" w:rsidRPr="00E001D9">
        <w:rPr>
          <w:rFonts w:asciiTheme="majorHAnsi" w:hAnsiTheme="majorHAnsi" w:cstheme="majorHAnsi"/>
          <w:b/>
          <w:color w:val="7030A0"/>
          <w:sz w:val="40"/>
          <w:szCs w:val="40"/>
        </w:rPr>
        <w:t>европског</w:t>
      </w:r>
      <w:r w:rsidRPr="00E001D9">
        <w:rPr>
          <w:rFonts w:asciiTheme="majorHAnsi" w:hAnsiTheme="majorHAnsi" w:cstheme="majorHAnsi"/>
          <w:b/>
          <w:color w:val="7030A0"/>
          <w:sz w:val="40"/>
          <w:szCs w:val="40"/>
        </w:rPr>
        <w:t xml:space="preserve"> и националног оквира политика...</w:t>
      </w:r>
    </w:p>
    <w:p w:rsidR="00BC34FB" w:rsidRPr="005724F0" w:rsidRDefault="00BC34FB" w:rsidP="005724F0">
      <w:pPr>
        <w:widowControl w:val="0"/>
        <w:autoSpaceDE w:val="0"/>
        <w:autoSpaceDN w:val="0"/>
        <w:adjustRightInd w:val="0"/>
        <w:spacing w:after="120" w:line="240" w:lineRule="auto"/>
        <w:jc w:val="both"/>
        <w:rPr>
          <w:rFonts w:asciiTheme="majorHAnsi" w:eastAsia="Times New Roman" w:hAnsiTheme="majorHAnsi" w:cstheme="majorHAnsi"/>
          <w:color w:val="000000"/>
          <w:sz w:val="20"/>
          <w:szCs w:val="20"/>
          <w:shd w:val="clear" w:color="auto" w:fill="FFFFFF"/>
        </w:rPr>
        <w:sectPr w:rsidR="00BC34FB" w:rsidRPr="005724F0" w:rsidSect="00283631">
          <w:type w:val="continuous"/>
          <w:pgSz w:w="11900" w:h="16840" w:code="9"/>
          <w:pgMar w:top="1328" w:right="804" w:bottom="708" w:left="1014" w:header="720" w:footer="720" w:gutter="0"/>
          <w:cols w:space="720"/>
          <w:docGrid w:linePitch="360"/>
        </w:sectPr>
      </w:pPr>
    </w:p>
    <w:p w:rsidR="00492BE7" w:rsidRPr="005724F0" w:rsidRDefault="00492BE7" w:rsidP="00B8794C">
      <w:pPr>
        <w:spacing w:after="120" w:line="276" w:lineRule="auto"/>
        <w:jc w:val="both"/>
        <w:rPr>
          <w:rFonts w:asciiTheme="majorHAnsi" w:hAnsiTheme="majorHAnsi" w:cstheme="majorHAnsi"/>
          <w:sz w:val="20"/>
          <w:szCs w:val="20"/>
        </w:rPr>
      </w:pPr>
      <w:r w:rsidRPr="005724F0">
        <w:rPr>
          <w:rFonts w:asciiTheme="majorHAnsi" w:hAnsiTheme="majorHAnsi" w:cstheme="majorHAnsi"/>
          <w:sz w:val="20"/>
          <w:szCs w:val="20"/>
        </w:rPr>
        <w:t>У оквиру Конвенци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о правима детета и Конвенци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о правима особа са инвалидитетом владе широм света преузеле су обавезу да обезбеде да сва деца, без обзира на способности или инвалидитет, ужива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 сво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а права без дискриминаци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било ко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врсте. Срби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а </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 </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една од зема</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а ко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су ратификовале обе конвенци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 </w:t>
      </w:r>
    </w:p>
    <w:p w:rsidR="004434DD" w:rsidRPr="005724F0" w:rsidRDefault="004434DD" w:rsidP="00B8794C">
      <w:pPr>
        <w:autoSpaceDE w:val="0"/>
        <w:autoSpaceDN w:val="0"/>
        <w:adjustRightInd w:val="0"/>
        <w:spacing w:after="120" w:line="276" w:lineRule="auto"/>
        <w:jc w:val="both"/>
        <w:rPr>
          <w:rFonts w:asciiTheme="majorHAnsi" w:hAnsiTheme="majorHAnsi" w:cstheme="majorHAnsi"/>
          <w:sz w:val="20"/>
          <w:szCs w:val="20"/>
        </w:rPr>
      </w:pPr>
      <w:r w:rsidRPr="005724F0">
        <w:rPr>
          <w:rFonts w:asciiTheme="majorHAnsi" w:hAnsiTheme="majorHAnsi" w:cstheme="majorHAnsi"/>
          <w:sz w:val="20"/>
          <w:szCs w:val="20"/>
        </w:rPr>
        <w:t>Рани развој је препознат као један од приоритета и у следећим документима:</w:t>
      </w:r>
      <w:r w:rsidR="00DA6E77" w:rsidRPr="005724F0">
        <w:rPr>
          <w:rFonts w:asciiTheme="majorHAnsi" w:hAnsiTheme="majorHAnsi" w:cstheme="majorHAnsi"/>
          <w:sz w:val="20"/>
          <w:szCs w:val="20"/>
        </w:rPr>
        <w:t xml:space="preserve"> </w:t>
      </w:r>
    </w:p>
    <w:p w:rsidR="002A0EC5" w:rsidRPr="00E001D9" w:rsidRDefault="00BC34FB" w:rsidP="00B8794C">
      <w:pPr>
        <w:pStyle w:val="NormalWeb"/>
        <w:numPr>
          <w:ilvl w:val="0"/>
          <w:numId w:val="2"/>
        </w:numPr>
        <w:tabs>
          <w:tab w:val="left" w:pos="0"/>
        </w:tabs>
        <w:spacing w:before="0" w:beforeAutospacing="0" w:after="120" w:afterAutospacing="0" w:line="276" w:lineRule="auto"/>
        <w:ind w:left="0" w:firstLine="0"/>
        <w:jc w:val="both"/>
        <w:rPr>
          <w:rFonts w:asciiTheme="majorHAnsi" w:hAnsiTheme="majorHAnsi" w:cstheme="majorHAnsi"/>
          <w:color w:val="404041"/>
          <w:sz w:val="20"/>
          <w:szCs w:val="20"/>
        </w:rPr>
      </w:pPr>
      <w:r w:rsidRPr="005724F0">
        <w:rPr>
          <w:rFonts w:asciiTheme="majorHAnsi" w:hAnsiTheme="majorHAnsi" w:cstheme="majorHAnsi"/>
          <w:b/>
          <w:color w:val="FFFFFF" w:themeColor="background1"/>
          <w:sz w:val="20"/>
          <w:szCs w:val="20"/>
          <w:shd w:val="clear" w:color="auto" w:fill="7030A0"/>
        </w:rPr>
        <w:t>Конвенци</w:t>
      </w:r>
      <w:r w:rsidR="00E513BD" w:rsidRPr="005724F0">
        <w:rPr>
          <w:rFonts w:asciiTheme="majorHAnsi" w:hAnsiTheme="majorHAnsi" w:cstheme="majorHAnsi"/>
          <w:b/>
          <w:color w:val="FFFFFF" w:themeColor="background1"/>
          <w:sz w:val="20"/>
          <w:szCs w:val="20"/>
          <w:shd w:val="clear" w:color="auto" w:fill="7030A0"/>
        </w:rPr>
        <w:t>ј</w:t>
      </w:r>
      <w:r w:rsidRPr="005724F0">
        <w:rPr>
          <w:rFonts w:asciiTheme="majorHAnsi" w:hAnsiTheme="majorHAnsi" w:cstheme="majorHAnsi"/>
          <w:b/>
          <w:color w:val="FFFFFF" w:themeColor="background1"/>
          <w:sz w:val="20"/>
          <w:szCs w:val="20"/>
          <w:shd w:val="clear" w:color="auto" w:fill="7030A0"/>
        </w:rPr>
        <w:t>а УН о правима детета</w:t>
      </w:r>
      <w:r w:rsidRPr="005724F0">
        <w:rPr>
          <w:rFonts w:asciiTheme="majorHAnsi" w:hAnsiTheme="majorHAnsi" w:cstheme="majorHAnsi"/>
          <w:sz w:val="20"/>
          <w:szCs w:val="20"/>
        </w:rPr>
        <w:t xml:space="preserve"> истиче да дете има право да се разви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"у на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ве</w:t>
      </w:r>
      <w:r w:rsidR="00E513BD" w:rsidRPr="005724F0">
        <w:rPr>
          <w:rFonts w:asciiTheme="majorHAnsi" w:hAnsiTheme="majorHAnsi" w:cstheme="majorHAnsi"/>
          <w:sz w:val="20"/>
          <w:szCs w:val="20"/>
        </w:rPr>
        <w:t>ћ</w:t>
      </w:r>
      <w:r w:rsidRPr="005724F0">
        <w:rPr>
          <w:rFonts w:asciiTheme="majorHAnsi" w:hAnsiTheme="majorHAnsi" w:cstheme="majorHAnsi"/>
          <w:sz w:val="20"/>
          <w:szCs w:val="20"/>
        </w:rPr>
        <w:t>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 могу</w:t>
      </w:r>
      <w:r w:rsidR="00E513BD" w:rsidRPr="005724F0">
        <w:rPr>
          <w:rFonts w:asciiTheme="majorHAnsi" w:hAnsiTheme="majorHAnsi" w:cstheme="majorHAnsi"/>
          <w:sz w:val="20"/>
          <w:szCs w:val="20"/>
        </w:rPr>
        <w:t>ћ</w:t>
      </w:r>
      <w:r w:rsidRPr="005724F0">
        <w:rPr>
          <w:rFonts w:asciiTheme="majorHAnsi" w:hAnsiTheme="majorHAnsi" w:cstheme="majorHAnsi"/>
          <w:sz w:val="20"/>
          <w:szCs w:val="20"/>
        </w:rPr>
        <w:t>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 мери" и да би државе потписнице требало да обезбеде "одговара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w:t>
      </w:r>
      <w:r w:rsidR="00E513BD" w:rsidRPr="005724F0">
        <w:rPr>
          <w:rFonts w:asciiTheme="majorHAnsi" w:hAnsiTheme="majorHAnsi" w:cstheme="majorHAnsi"/>
          <w:sz w:val="20"/>
          <w:szCs w:val="20"/>
        </w:rPr>
        <w:t>ћ</w:t>
      </w:r>
      <w:r w:rsidRPr="005724F0">
        <w:rPr>
          <w:rFonts w:asciiTheme="majorHAnsi" w:hAnsiTheme="majorHAnsi" w:cstheme="majorHAnsi"/>
          <w:sz w:val="20"/>
          <w:szCs w:val="20"/>
        </w:rPr>
        <w:t xml:space="preserve">у </w:t>
      </w:r>
      <w:r w:rsidR="00E513BD" w:rsidRPr="005724F0">
        <w:rPr>
          <w:rFonts w:asciiTheme="majorHAnsi" w:hAnsiTheme="majorHAnsi" w:cstheme="majorHAnsi"/>
          <w:sz w:val="20"/>
          <w:szCs w:val="20"/>
        </w:rPr>
        <w:t>помоћ</w:t>
      </w:r>
      <w:r w:rsidRPr="005724F0">
        <w:rPr>
          <w:rFonts w:asciiTheme="majorHAnsi" w:hAnsiTheme="majorHAnsi" w:cstheme="majorHAnsi"/>
          <w:sz w:val="20"/>
          <w:szCs w:val="20"/>
        </w:rPr>
        <w:t xml:space="preserve"> родите</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има и законским старате</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има при извршењу њихових обавеза одго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а деце и обезбе</w:t>
      </w:r>
      <w:r w:rsidR="003E39E6" w:rsidRPr="005724F0">
        <w:rPr>
          <w:rFonts w:asciiTheme="majorHAnsi" w:hAnsiTheme="majorHAnsi" w:cstheme="majorHAnsi"/>
          <w:sz w:val="20"/>
          <w:szCs w:val="20"/>
        </w:rPr>
        <w:t>ђ</w:t>
      </w:r>
      <w:r w:rsidR="003E39E6" w:rsidRPr="005724F0">
        <w:rPr>
          <w:rFonts w:asciiTheme="majorHAnsi" w:eastAsia="Malgun Gothic" w:hAnsiTheme="majorHAnsi" w:cstheme="majorHAnsi"/>
          <w:sz w:val="20"/>
          <w:szCs w:val="20"/>
        </w:rPr>
        <w:t>у</w:t>
      </w:r>
      <w:r w:rsidR="003E39E6" w:rsidRPr="005724F0">
        <w:rPr>
          <w:rFonts w:asciiTheme="majorHAnsi" w:hAnsiTheme="majorHAnsi" w:cstheme="majorHAnsi"/>
          <w:sz w:val="20"/>
          <w:szCs w:val="20"/>
        </w:rPr>
        <w:t>ј</w:t>
      </w:r>
      <w:r w:rsidR="003E39E6" w:rsidRPr="005724F0">
        <w:rPr>
          <w:rFonts w:asciiTheme="majorHAnsi" w:eastAsia="Malgun Gothic" w:hAnsiTheme="majorHAnsi" w:cstheme="majorHAnsi"/>
          <w:sz w:val="20"/>
          <w:szCs w:val="20"/>
        </w:rPr>
        <w:t>у</w:t>
      </w:r>
      <w:r w:rsidRPr="005724F0">
        <w:rPr>
          <w:rFonts w:asciiTheme="majorHAnsi" w:hAnsiTheme="majorHAnsi" w:cstheme="majorHAnsi"/>
          <w:sz w:val="20"/>
          <w:szCs w:val="20"/>
        </w:rPr>
        <w:t xml:space="preserve"> разво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 институци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а, об</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еката и услуга за бригу о деци". </w:t>
      </w:r>
    </w:p>
    <w:p w:rsidR="002A0EC5" w:rsidRPr="00E001D9" w:rsidRDefault="00F73953" w:rsidP="00B8794C">
      <w:pPr>
        <w:pStyle w:val="NormalWeb"/>
        <w:numPr>
          <w:ilvl w:val="0"/>
          <w:numId w:val="2"/>
        </w:numPr>
        <w:tabs>
          <w:tab w:val="left" w:pos="0"/>
        </w:tabs>
        <w:spacing w:before="0" w:beforeAutospacing="0" w:after="120" w:afterAutospacing="0" w:line="276" w:lineRule="auto"/>
        <w:ind w:left="0" w:firstLine="0"/>
        <w:jc w:val="both"/>
        <w:rPr>
          <w:rFonts w:asciiTheme="majorHAnsi" w:hAnsiTheme="majorHAnsi" w:cstheme="majorHAnsi"/>
          <w:sz w:val="20"/>
          <w:szCs w:val="20"/>
        </w:rPr>
      </w:pPr>
      <w:r w:rsidRPr="005724F0">
        <w:rPr>
          <w:rFonts w:asciiTheme="majorHAnsi" w:hAnsiTheme="majorHAnsi" w:cstheme="majorHAnsi"/>
          <w:b/>
          <w:color w:val="FFFFFF" w:themeColor="background1"/>
          <w:sz w:val="20"/>
          <w:szCs w:val="20"/>
          <w:shd w:val="clear" w:color="auto" w:fill="7030A0"/>
        </w:rPr>
        <w:t>Конвенци</w:t>
      </w:r>
      <w:r w:rsidR="00E513BD" w:rsidRPr="005724F0">
        <w:rPr>
          <w:rFonts w:asciiTheme="majorHAnsi" w:hAnsiTheme="majorHAnsi" w:cstheme="majorHAnsi"/>
          <w:b/>
          <w:color w:val="FFFFFF" w:themeColor="background1"/>
          <w:sz w:val="20"/>
          <w:szCs w:val="20"/>
          <w:shd w:val="clear" w:color="auto" w:fill="7030A0"/>
        </w:rPr>
        <w:t>ј</w:t>
      </w:r>
      <w:r w:rsidRPr="005724F0">
        <w:rPr>
          <w:rFonts w:asciiTheme="majorHAnsi" w:hAnsiTheme="majorHAnsi" w:cstheme="majorHAnsi"/>
          <w:b/>
          <w:color w:val="FFFFFF" w:themeColor="background1"/>
          <w:sz w:val="20"/>
          <w:szCs w:val="20"/>
          <w:shd w:val="clear" w:color="auto" w:fill="7030A0"/>
        </w:rPr>
        <w:t>а о правима особа са инвалидитетом</w:t>
      </w:r>
      <w:r w:rsidRPr="005724F0">
        <w:rPr>
          <w:rFonts w:asciiTheme="majorHAnsi" w:hAnsiTheme="majorHAnsi" w:cstheme="majorHAnsi"/>
          <w:color w:val="7030A0"/>
          <w:sz w:val="20"/>
          <w:szCs w:val="20"/>
        </w:rPr>
        <w:t xml:space="preserve"> </w:t>
      </w:r>
      <w:r w:rsidRPr="005724F0">
        <w:rPr>
          <w:rFonts w:asciiTheme="majorHAnsi" w:hAnsiTheme="majorHAnsi" w:cstheme="majorHAnsi"/>
          <w:sz w:val="20"/>
          <w:szCs w:val="20"/>
        </w:rPr>
        <w:t>подсе</w:t>
      </w:r>
      <w:r w:rsidR="00E513BD" w:rsidRPr="005724F0">
        <w:rPr>
          <w:rFonts w:asciiTheme="majorHAnsi" w:hAnsiTheme="majorHAnsi" w:cstheme="majorHAnsi"/>
          <w:sz w:val="20"/>
          <w:szCs w:val="20"/>
        </w:rPr>
        <w:t>ћ</w:t>
      </w:r>
      <w:r w:rsidRPr="005724F0">
        <w:rPr>
          <w:rFonts w:asciiTheme="majorHAnsi" w:hAnsiTheme="majorHAnsi" w:cstheme="majorHAnsi"/>
          <w:sz w:val="20"/>
          <w:szCs w:val="20"/>
        </w:rPr>
        <w:t>а да "уколико се мала деца са инвалидитетом рано идентифику</w:t>
      </w:r>
      <w:r w:rsidR="00E513BD" w:rsidRPr="005724F0">
        <w:rPr>
          <w:rFonts w:asciiTheme="majorHAnsi" w:hAnsiTheme="majorHAnsi" w:cstheme="majorHAnsi"/>
          <w:sz w:val="20"/>
          <w:szCs w:val="20"/>
        </w:rPr>
        <w:t>ј</w:t>
      </w:r>
      <w:r w:rsidR="003E39E6" w:rsidRPr="005724F0">
        <w:rPr>
          <w:rFonts w:asciiTheme="majorHAnsi" w:hAnsiTheme="majorHAnsi" w:cstheme="majorHAnsi"/>
          <w:sz w:val="20"/>
          <w:szCs w:val="20"/>
        </w:rPr>
        <w:t>у</w:t>
      </w:r>
      <w:r w:rsidRPr="005724F0">
        <w:rPr>
          <w:rFonts w:asciiTheme="majorHAnsi" w:hAnsiTheme="majorHAnsi" w:cstheme="majorHAnsi"/>
          <w:sz w:val="20"/>
          <w:szCs w:val="20"/>
        </w:rPr>
        <w:t xml:space="preserve"> и доби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 подршку, вероватни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 </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 да </w:t>
      </w:r>
      <w:r w:rsidR="00E513BD" w:rsidRPr="005724F0">
        <w:rPr>
          <w:rFonts w:asciiTheme="majorHAnsi" w:hAnsiTheme="majorHAnsi" w:cstheme="majorHAnsi"/>
          <w:sz w:val="20"/>
          <w:szCs w:val="20"/>
        </w:rPr>
        <w:t>ћ</w:t>
      </w:r>
      <w:r w:rsidRPr="005724F0">
        <w:rPr>
          <w:rFonts w:asciiTheme="majorHAnsi" w:hAnsiTheme="majorHAnsi" w:cstheme="majorHAnsi"/>
          <w:sz w:val="20"/>
          <w:szCs w:val="20"/>
        </w:rPr>
        <w:t>е без проблема пре</w:t>
      </w:r>
      <w:r w:rsidR="00E513BD" w:rsidRPr="005724F0">
        <w:rPr>
          <w:rFonts w:asciiTheme="majorHAnsi" w:hAnsiTheme="majorHAnsi" w:cstheme="majorHAnsi"/>
          <w:sz w:val="20"/>
          <w:szCs w:val="20"/>
        </w:rPr>
        <w:t>ћ</w:t>
      </w:r>
      <w:r w:rsidRPr="005724F0">
        <w:rPr>
          <w:rFonts w:asciiTheme="majorHAnsi" w:hAnsiTheme="majorHAnsi" w:cstheme="majorHAnsi"/>
          <w:sz w:val="20"/>
          <w:szCs w:val="20"/>
        </w:rPr>
        <w:t xml:space="preserve">и у окружење </w:t>
      </w:r>
      <w:r w:rsidR="003E39E6" w:rsidRPr="005724F0">
        <w:rPr>
          <w:rFonts w:asciiTheme="majorHAnsi" w:hAnsiTheme="majorHAnsi" w:cstheme="majorHAnsi"/>
          <w:sz w:val="20"/>
          <w:szCs w:val="20"/>
        </w:rPr>
        <w:t>предшколског</w:t>
      </w:r>
      <w:r w:rsidRPr="005724F0">
        <w:rPr>
          <w:rFonts w:asciiTheme="majorHAnsi" w:hAnsiTheme="majorHAnsi" w:cstheme="majorHAnsi"/>
          <w:sz w:val="20"/>
          <w:szCs w:val="20"/>
        </w:rPr>
        <w:t xml:space="preserve"> и основног инклузивног образовања". Овом конвенци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ом наглашава се и улога породице у разво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 детета и улога државе у пружању подршке породици.</w:t>
      </w:r>
    </w:p>
    <w:p w:rsidR="00E001D9" w:rsidRDefault="00A03356" w:rsidP="00B8794C">
      <w:pPr>
        <w:pStyle w:val="ListParagraph"/>
        <w:numPr>
          <w:ilvl w:val="0"/>
          <w:numId w:val="2"/>
        </w:numPr>
        <w:spacing w:after="120" w:line="276" w:lineRule="auto"/>
        <w:ind w:left="0" w:firstLine="0"/>
        <w:jc w:val="both"/>
        <w:rPr>
          <w:rFonts w:asciiTheme="majorHAnsi" w:hAnsiTheme="majorHAnsi" w:cstheme="majorHAnsi"/>
          <w:color w:val="000000"/>
          <w:sz w:val="20"/>
          <w:szCs w:val="20"/>
        </w:rPr>
      </w:pPr>
      <w:r w:rsidRPr="00E001D9">
        <w:rPr>
          <w:rFonts w:asciiTheme="majorHAnsi" w:hAnsiTheme="majorHAnsi" w:cstheme="majorHAnsi"/>
          <w:b/>
          <w:color w:val="FFFFFF" w:themeColor="background1"/>
          <w:sz w:val="20"/>
          <w:szCs w:val="20"/>
          <w:shd w:val="clear" w:color="auto" w:fill="7030A0"/>
        </w:rPr>
        <w:t>Ци</w:t>
      </w:r>
      <w:r w:rsidR="00E513BD" w:rsidRPr="00E001D9">
        <w:rPr>
          <w:rFonts w:asciiTheme="majorHAnsi" w:hAnsiTheme="majorHAnsi" w:cstheme="majorHAnsi"/>
          <w:b/>
          <w:color w:val="FFFFFF" w:themeColor="background1"/>
          <w:sz w:val="20"/>
          <w:szCs w:val="20"/>
          <w:shd w:val="clear" w:color="auto" w:fill="7030A0"/>
        </w:rPr>
        <w:t>љ</w:t>
      </w:r>
      <w:r w:rsidRPr="00E001D9">
        <w:rPr>
          <w:rFonts w:asciiTheme="majorHAnsi" w:hAnsiTheme="majorHAnsi" w:cstheme="majorHAnsi"/>
          <w:b/>
          <w:color w:val="FFFFFF" w:themeColor="background1"/>
          <w:sz w:val="20"/>
          <w:szCs w:val="20"/>
          <w:shd w:val="clear" w:color="auto" w:fill="7030A0"/>
        </w:rPr>
        <w:t>еви одрживог разво</w:t>
      </w:r>
      <w:r w:rsidR="00E513BD" w:rsidRPr="00E001D9">
        <w:rPr>
          <w:rFonts w:asciiTheme="majorHAnsi" w:hAnsiTheme="majorHAnsi" w:cstheme="majorHAnsi"/>
          <w:b/>
          <w:color w:val="FFFFFF" w:themeColor="background1"/>
          <w:sz w:val="20"/>
          <w:szCs w:val="20"/>
          <w:shd w:val="clear" w:color="auto" w:fill="7030A0"/>
        </w:rPr>
        <w:t>ј</w:t>
      </w:r>
      <w:r w:rsidRPr="00E001D9">
        <w:rPr>
          <w:rFonts w:asciiTheme="majorHAnsi" w:hAnsiTheme="majorHAnsi" w:cstheme="majorHAnsi"/>
          <w:b/>
          <w:color w:val="FFFFFF" w:themeColor="background1"/>
          <w:sz w:val="20"/>
          <w:szCs w:val="20"/>
          <w:shd w:val="clear" w:color="auto" w:fill="7030A0"/>
        </w:rPr>
        <w:t>а</w:t>
      </w:r>
      <w:r w:rsidRPr="00E001D9">
        <w:rPr>
          <w:rFonts w:asciiTheme="majorHAnsi" w:hAnsiTheme="majorHAnsi" w:cstheme="majorHAnsi"/>
          <w:color w:val="7030A0"/>
          <w:sz w:val="20"/>
          <w:szCs w:val="20"/>
        </w:rPr>
        <w:t xml:space="preserve"> </w:t>
      </w:r>
      <w:r w:rsidR="00D9024C" w:rsidRPr="00E001D9">
        <w:rPr>
          <w:rFonts w:asciiTheme="majorHAnsi" w:hAnsiTheme="majorHAnsi" w:cstheme="majorHAnsi"/>
          <w:color w:val="000000" w:themeColor="text1"/>
          <w:sz w:val="20"/>
          <w:szCs w:val="20"/>
        </w:rPr>
        <w:t xml:space="preserve">(ЦОР) </w:t>
      </w:r>
      <w:r w:rsidRPr="00E001D9">
        <w:rPr>
          <w:rFonts w:asciiTheme="majorHAnsi" w:hAnsiTheme="majorHAnsi" w:cstheme="majorHAnsi"/>
          <w:color w:val="000000" w:themeColor="text1"/>
          <w:sz w:val="20"/>
          <w:szCs w:val="20"/>
        </w:rPr>
        <w:t>наглашава</w:t>
      </w:r>
      <w:r w:rsidR="00E513BD" w:rsidRPr="00E001D9">
        <w:rPr>
          <w:rFonts w:asciiTheme="majorHAnsi" w:hAnsiTheme="majorHAnsi" w:cstheme="majorHAnsi"/>
          <w:color w:val="000000" w:themeColor="text1"/>
          <w:sz w:val="20"/>
          <w:szCs w:val="20"/>
        </w:rPr>
        <w:t>ј</w:t>
      </w:r>
      <w:r w:rsidRPr="00E001D9">
        <w:rPr>
          <w:rFonts w:asciiTheme="majorHAnsi" w:hAnsiTheme="majorHAnsi" w:cstheme="majorHAnsi"/>
          <w:color w:val="000000" w:themeColor="text1"/>
          <w:sz w:val="20"/>
          <w:szCs w:val="20"/>
        </w:rPr>
        <w:t xml:space="preserve">у </w:t>
      </w:r>
      <w:r w:rsidRPr="00E001D9">
        <w:rPr>
          <w:rFonts w:asciiTheme="majorHAnsi" w:hAnsiTheme="majorHAnsi" w:cstheme="majorHAnsi"/>
          <w:color w:val="000000"/>
          <w:sz w:val="20"/>
          <w:szCs w:val="20"/>
        </w:rPr>
        <w:t xml:space="preserve">да </w:t>
      </w:r>
      <w:r w:rsidR="00E513BD" w:rsidRPr="00E001D9">
        <w:rPr>
          <w:rFonts w:asciiTheme="majorHAnsi" w:hAnsiTheme="majorHAnsi" w:cstheme="majorHAnsi"/>
          <w:color w:val="000000"/>
          <w:sz w:val="20"/>
          <w:szCs w:val="20"/>
        </w:rPr>
        <w:t>ј</w:t>
      </w:r>
      <w:r w:rsidRPr="00E001D9">
        <w:rPr>
          <w:rFonts w:asciiTheme="majorHAnsi" w:hAnsiTheme="majorHAnsi" w:cstheme="majorHAnsi"/>
          <w:color w:val="000000"/>
          <w:sz w:val="20"/>
          <w:szCs w:val="20"/>
        </w:rPr>
        <w:t>е улагање у рани разво</w:t>
      </w:r>
      <w:r w:rsidR="00E513BD" w:rsidRPr="00E001D9">
        <w:rPr>
          <w:rFonts w:asciiTheme="majorHAnsi" w:hAnsiTheme="majorHAnsi" w:cstheme="majorHAnsi"/>
          <w:color w:val="000000"/>
          <w:sz w:val="20"/>
          <w:szCs w:val="20"/>
        </w:rPr>
        <w:t>ј</w:t>
      </w:r>
      <w:r w:rsidRPr="00E001D9">
        <w:rPr>
          <w:rFonts w:asciiTheme="majorHAnsi" w:hAnsiTheme="majorHAnsi" w:cstheme="majorHAnsi"/>
          <w:color w:val="000000"/>
          <w:sz w:val="20"/>
          <w:szCs w:val="20"/>
        </w:rPr>
        <w:t xml:space="preserve"> деце постало не само ци</w:t>
      </w:r>
      <w:r w:rsidR="00E513BD" w:rsidRPr="00E001D9">
        <w:rPr>
          <w:rFonts w:asciiTheme="majorHAnsi" w:hAnsiTheme="majorHAnsi" w:cstheme="majorHAnsi"/>
          <w:color w:val="000000"/>
          <w:sz w:val="20"/>
          <w:szCs w:val="20"/>
        </w:rPr>
        <w:t>љ</w:t>
      </w:r>
      <w:r w:rsidRPr="00E001D9">
        <w:rPr>
          <w:rFonts w:asciiTheme="majorHAnsi" w:hAnsiTheme="majorHAnsi" w:cstheme="majorHAnsi"/>
          <w:color w:val="000000"/>
          <w:sz w:val="20"/>
          <w:szCs w:val="20"/>
        </w:rPr>
        <w:t xml:space="preserve"> по себи, ве</w:t>
      </w:r>
      <w:r w:rsidR="00E513BD" w:rsidRPr="00E001D9">
        <w:rPr>
          <w:rFonts w:asciiTheme="majorHAnsi" w:hAnsiTheme="majorHAnsi" w:cstheme="majorHAnsi"/>
          <w:color w:val="000000"/>
          <w:sz w:val="20"/>
          <w:szCs w:val="20"/>
        </w:rPr>
        <w:t>ћ</w:t>
      </w:r>
      <w:r w:rsidRPr="00E001D9">
        <w:rPr>
          <w:rFonts w:asciiTheme="majorHAnsi" w:hAnsiTheme="majorHAnsi" w:cstheme="majorHAnsi"/>
          <w:color w:val="000000"/>
          <w:sz w:val="20"/>
          <w:szCs w:val="20"/>
        </w:rPr>
        <w:t xml:space="preserve"> и услов за остваривање многих других</w:t>
      </w:r>
      <w:r w:rsidR="00EE3672" w:rsidRPr="00E001D9">
        <w:rPr>
          <w:rFonts w:asciiTheme="majorHAnsi" w:hAnsiTheme="majorHAnsi" w:cstheme="majorHAnsi"/>
          <w:color w:val="000000"/>
          <w:sz w:val="20"/>
          <w:szCs w:val="20"/>
        </w:rPr>
        <w:t xml:space="preserve"> Ц</w:t>
      </w:r>
      <w:r w:rsidR="00D9024C" w:rsidRPr="00E001D9">
        <w:rPr>
          <w:rFonts w:asciiTheme="majorHAnsi" w:hAnsiTheme="majorHAnsi" w:cstheme="majorHAnsi"/>
          <w:color w:val="000000"/>
          <w:sz w:val="20"/>
          <w:szCs w:val="20"/>
        </w:rPr>
        <w:t>иљева одрживог развоја</w:t>
      </w:r>
      <w:r w:rsidR="004434DD" w:rsidRPr="00E001D9">
        <w:rPr>
          <w:rFonts w:asciiTheme="majorHAnsi" w:hAnsiTheme="majorHAnsi" w:cstheme="majorHAnsi"/>
          <w:color w:val="000000"/>
          <w:sz w:val="20"/>
          <w:szCs w:val="20"/>
        </w:rPr>
        <w:t>: искоренити сиромаштво и глад и унапредити исхрану деце, обезбедити здрав живот, обезбедити целоживотно учење, остварити родну равноправност и смањити неравноправност.</w:t>
      </w:r>
    </w:p>
    <w:p w:rsidR="00BE6BBE" w:rsidRPr="00E001D9" w:rsidRDefault="00EE3672" w:rsidP="00B8794C">
      <w:pPr>
        <w:pStyle w:val="ListParagraph"/>
        <w:spacing w:after="120" w:line="276" w:lineRule="auto"/>
        <w:ind w:left="0"/>
        <w:jc w:val="both"/>
        <w:rPr>
          <w:rFonts w:asciiTheme="majorHAnsi" w:hAnsiTheme="majorHAnsi" w:cstheme="majorHAnsi"/>
          <w:color w:val="000000"/>
          <w:sz w:val="20"/>
          <w:szCs w:val="20"/>
        </w:rPr>
      </w:pPr>
      <w:r w:rsidRPr="00E001D9">
        <w:rPr>
          <w:rFonts w:asciiTheme="majorHAnsi" w:hAnsiTheme="majorHAnsi" w:cstheme="majorHAnsi"/>
          <w:color w:val="000000"/>
          <w:sz w:val="20"/>
          <w:szCs w:val="20"/>
          <w:shd w:val="clear" w:color="auto" w:fill="FFFFFF"/>
        </w:rPr>
        <w:t>Циљеви одрживог развоја укључују следећ</w:t>
      </w:r>
      <w:r w:rsidRPr="00E001D9">
        <w:rPr>
          <w:rFonts w:asciiTheme="majorHAnsi" w:eastAsia="Malgun Gothic" w:hAnsiTheme="majorHAnsi" w:cstheme="majorHAnsi"/>
          <w:color w:val="000000"/>
          <w:sz w:val="20"/>
          <w:szCs w:val="20"/>
          <w:shd w:val="clear" w:color="auto" w:fill="FFFFFF"/>
        </w:rPr>
        <w:t>и</w:t>
      </w:r>
      <w:r w:rsidRPr="00E001D9">
        <w:rPr>
          <w:rFonts w:asciiTheme="majorHAnsi" w:hAnsiTheme="majorHAnsi" w:cstheme="majorHAnsi"/>
          <w:color w:val="000000"/>
          <w:sz w:val="20"/>
          <w:szCs w:val="20"/>
          <w:shd w:val="clear" w:color="auto" w:fill="FFFFFF"/>
        </w:rPr>
        <w:t xml:space="preserve"> специфични циљ раног развоја деце: "До 2030. године обезбедити да све девојчице и дечаци имају приступ квалитетној нези, као и </w:t>
      </w:r>
      <w:r w:rsidRPr="00E001D9">
        <w:rPr>
          <w:rFonts w:asciiTheme="majorHAnsi" w:hAnsiTheme="majorHAnsi" w:cstheme="majorHAnsi"/>
          <w:color w:val="000000" w:themeColor="text1"/>
          <w:sz w:val="20"/>
          <w:szCs w:val="20"/>
        </w:rPr>
        <w:t>предшколском</w:t>
      </w:r>
      <w:r w:rsidRPr="00E001D9">
        <w:rPr>
          <w:rFonts w:asciiTheme="majorHAnsi" w:hAnsiTheme="majorHAnsi" w:cstheme="majorHAnsi"/>
          <w:color w:val="000000"/>
          <w:sz w:val="20"/>
          <w:szCs w:val="20"/>
          <w:shd w:val="clear" w:color="auto" w:fill="FFFFFF"/>
        </w:rPr>
        <w:t xml:space="preserve"> образовању, како би били спремни на основно образовање".</w:t>
      </w:r>
      <w:r w:rsidRPr="00E001D9">
        <w:rPr>
          <w:rFonts w:asciiTheme="majorHAnsi" w:hAnsiTheme="majorHAnsi" w:cstheme="majorHAnsi"/>
          <w:color w:val="000000"/>
          <w:sz w:val="20"/>
          <w:szCs w:val="20"/>
        </w:rPr>
        <w:t xml:space="preserve"> У том смислу, Циљеви одрживог развоја представљају историјску прилику за приоритизацију и улагање у рани развој деце. </w:t>
      </w:r>
    </w:p>
    <w:p w:rsidR="00B46373" w:rsidRPr="00E001D9" w:rsidRDefault="00F24B8D" w:rsidP="00B8794C">
      <w:pPr>
        <w:pStyle w:val="NormalWeb"/>
        <w:numPr>
          <w:ilvl w:val="0"/>
          <w:numId w:val="2"/>
        </w:numPr>
        <w:spacing w:before="0" w:beforeAutospacing="0" w:after="120" w:afterAutospacing="0" w:line="276" w:lineRule="auto"/>
        <w:ind w:left="0" w:firstLine="0"/>
        <w:jc w:val="both"/>
        <w:rPr>
          <w:rFonts w:asciiTheme="majorHAnsi" w:hAnsiTheme="majorHAnsi" w:cstheme="majorHAnsi"/>
          <w:sz w:val="20"/>
          <w:szCs w:val="20"/>
        </w:rPr>
      </w:pPr>
      <w:r w:rsidRPr="005724F0">
        <w:rPr>
          <w:rFonts w:asciiTheme="majorHAnsi" w:hAnsiTheme="majorHAnsi" w:cstheme="majorHAnsi"/>
          <w:b/>
          <w:color w:val="FFFFFF" w:themeColor="background1"/>
          <w:sz w:val="20"/>
          <w:szCs w:val="20"/>
          <w:shd w:val="clear" w:color="auto" w:fill="7030A0"/>
        </w:rPr>
        <w:t>Смернице УН за алтернативну негу деце</w:t>
      </w:r>
      <w:r w:rsidRPr="005724F0">
        <w:rPr>
          <w:rFonts w:asciiTheme="majorHAnsi" w:hAnsiTheme="majorHAnsi" w:cstheme="majorHAnsi"/>
          <w:color w:val="7030A0"/>
          <w:sz w:val="20"/>
          <w:szCs w:val="20"/>
        </w:rPr>
        <w:t xml:space="preserve"> </w:t>
      </w:r>
      <w:r w:rsidRPr="005724F0">
        <w:rPr>
          <w:rFonts w:asciiTheme="majorHAnsi" w:hAnsiTheme="majorHAnsi" w:cstheme="majorHAnsi"/>
          <w:sz w:val="20"/>
          <w:szCs w:val="20"/>
        </w:rPr>
        <w:t>наглашава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 да би "организаци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и надлежни органи требало да уложе све напоре да спрече одва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ање деце од њихових родите</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а и примарних старате</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а, осим уколико то захтева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 на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бо</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и интереси детета" (члан 154.).</w:t>
      </w:r>
    </w:p>
    <w:p w:rsidR="002A0EC5" w:rsidRPr="00E001D9" w:rsidRDefault="002A0EC5" w:rsidP="00B8794C">
      <w:pPr>
        <w:pStyle w:val="ListParagraph"/>
        <w:numPr>
          <w:ilvl w:val="0"/>
          <w:numId w:val="2"/>
        </w:numPr>
        <w:spacing w:after="120" w:line="276" w:lineRule="auto"/>
        <w:ind w:left="0" w:firstLine="0"/>
        <w:contextualSpacing w:val="0"/>
        <w:jc w:val="both"/>
        <w:rPr>
          <w:rFonts w:asciiTheme="majorHAnsi" w:hAnsiTheme="majorHAnsi" w:cstheme="majorHAnsi"/>
          <w:sz w:val="20"/>
          <w:szCs w:val="20"/>
        </w:rPr>
      </w:pPr>
      <w:r w:rsidRPr="005724F0">
        <w:rPr>
          <w:rFonts w:asciiTheme="majorHAnsi" w:hAnsiTheme="majorHAnsi" w:cstheme="majorHAnsi"/>
          <w:b/>
          <w:color w:val="FFFFFF" w:themeColor="background1"/>
          <w:sz w:val="20"/>
          <w:szCs w:val="20"/>
          <w:shd w:val="clear" w:color="auto" w:fill="7030A0"/>
        </w:rPr>
        <w:t>Стратеги</w:t>
      </w:r>
      <w:r w:rsidR="00E513BD" w:rsidRPr="005724F0">
        <w:rPr>
          <w:rFonts w:asciiTheme="majorHAnsi" w:hAnsiTheme="majorHAnsi" w:cstheme="majorHAnsi"/>
          <w:b/>
          <w:color w:val="FFFFFF" w:themeColor="background1"/>
          <w:sz w:val="20"/>
          <w:szCs w:val="20"/>
          <w:shd w:val="clear" w:color="auto" w:fill="7030A0"/>
        </w:rPr>
        <w:t>ј</w:t>
      </w:r>
      <w:r w:rsidRPr="005724F0">
        <w:rPr>
          <w:rFonts w:asciiTheme="majorHAnsi" w:hAnsiTheme="majorHAnsi" w:cstheme="majorHAnsi"/>
          <w:b/>
          <w:color w:val="FFFFFF" w:themeColor="background1"/>
          <w:sz w:val="20"/>
          <w:szCs w:val="20"/>
          <w:shd w:val="clear" w:color="auto" w:fill="7030A0"/>
        </w:rPr>
        <w:t>а Европа 2020</w:t>
      </w:r>
      <w:r w:rsidRPr="005724F0">
        <w:rPr>
          <w:rFonts w:asciiTheme="majorHAnsi" w:hAnsiTheme="majorHAnsi" w:cstheme="majorHAnsi"/>
          <w:b/>
          <w:color w:val="7030A0"/>
          <w:sz w:val="20"/>
          <w:szCs w:val="20"/>
        </w:rPr>
        <w:t xml:space="preserve"> </w:t>
      </w:r>
      <w:r w:rsidRPr="005724F0">
        <w:rPr>
          <w:rFonts w:asciiTheme="majorHAnsi" w:hAnsiTheme="majorHAnsi" w:cstheme="majorHAnsi"/>
          <w:sz w:val="20"/>
          <w:szCs w:val="20"/>
        </w:rPr>
        <w:t>има ци</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 xml:space="preserve"> да до 2020 године на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мање 95% деце предшколског узраста од 4 године или стари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учеству</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 у </w:t>
      </w:r>
      <w:r w:rsidR="00F402ED" w:rsidRPr="005724F0">
        <w:rPr>
          <w:rFonts w:asciiTheme="majorHAnsi" w:hAnsiTheme="majorHAnsi" w:cstheme="majorHAnsi"/>
          <w:sz w:val="20"/>
          <w:szCs w:val="20"/>
        </w:rPr>
        <w:t>програмима раног образовања</w:t>
      </w:r>
      <w:r w:rsidRPr="005724F0">
        <w:rPr>
          <w:rFonts w:asciiTheme="majorHAnsi" w:hAnsiTheme="majorHAnsi" w:cstheme="majorHAnsi"/>
          <w:sz w:val="20"/>
          <w:szCs w:val="20"/>
        </w:rPr>
        <w:t xml:space="preserve"> деце. Учинак зема</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а у вези са овим ци</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ем прати се сваке године.</w:t>
      </w:r>
    </w:p>
    <w:p w:rsidR="00FD7DA8" w:rsidRPr="00E001D9" w:rsidRDefault="00F73953" w:rsidP="00B8794C">
      <w:pPr>
        <w:pStyle w:val="NormalWeb"/>
        <w:numPr>
          <w:ilvl w:val="0"/>
          <w:numId w:val="2"/>
        </w:numPr>
        <w:spacing w:before="0" w:beforeAutospacing="0" w:after="120" w:afterAutospacing="0" w:line="276" w:lineRule="auto"/>
        <w:ind w:left="0" w:firstLine="0"/>
        <w:jc w:val="both"/>
        <w:rPr>
          <w:rFonts w:asciiTheme="majorHAnsi" w:hAnsiTheme="majorHAnsi" w:cstheme="majorHAnsi"/>
          <w:sz w:val="20"/>
          <w:szCs w:val="20"/>
        </w:rPr>
      </w:pPr>
      <w:r w:rsidRPr="005724F0">
        <w:rPr>
          <w:rFonts w:asciiTheme="majorHAnsi" w:hAnsiTheme="majorHAnsi" w:cstheme="majorHAnsi"/>
          <w:b/>
          <w:color w:val="FFFFFF" w:themeColor="background1"/>
          <w:sz w:val="20"/>
          <w:szCs w:val="20"/>
          <w:shd w:val="clear" w:color="auto" w:fill="7030A0"/>
        </w:rPr>
        <w:t>За</w:t>
      </w:r>
      <w:r w:rsidR="00E513BD" w:rsidRPr="005724F0">
        <w:rPr>
          <w:rFonts w:asciiTheme="majorHAnsi" w:hAnsiTheme="majorHAnsi" w:cstheme="majorHAnsi"/>
          <w:b/>
          <w:color w:val="FFFFFF" w:themeColor="background1"/>
          <w:sz w:val="20"/>
          <w:szCs w:val="20"/>
          <w:shd w:val="clear" w:color="auto" w:fill="7030A0"/>
        </w:rPr>
        <w:t>ј</w:t>
      </w:r>
      <w:r w:rsidRPr="005724F0">
        <w:rPr>
          <w:rFonts w:asciiTheme="majorHAnsi" w:hAnsiTheme="majorHAnsi" w:cstheme="majorHAnsi"/>
          <w:b/>
          <w:color w:val="FFFFFF" w:themeColor="background1"/>
          <w:sz w:val="20"/>
          <w:szCs w:val="20"/>
          <w:shd w:val="clear" w:color="auto" w:fill="7030A0"/>
        </w:rPr>
        <w:t>едничке европске смернице ЕУ за прелазак са институционалне на негу у за</w:t>
      </w:r>
      <w:r w:rsidR="00E513BD" w:rsidRPr="005724F0">
        <w:rPr>
          <w:rFonts w:asciiTheme="majorHAnsi" w:hAnsiTheme="majorHAnsi" w:cstheme="majorHAnsi"/>
          <w:b/>
          <w:color w:val="FFFFFF" w:themeColor="background1"/>
          <w:sz w:val="20"/>
          <w:szCs w:val="20"/>
          <w:shd w:val="clear" w:color="auto" w:fill="7030A0"/>
        </w:rPr>
        <w:t>ј</w:t>
      </w:r>
      <w:r w:rsidRPr="005724F0">
        <w:rPr>
          <w:rFonts w:asciiTheme="majorHAnsi" w:hAnsiTheme="majorHAnsi" w:cstheme="majorHAnsi"/>
          <w:b/>
          <w:color w:val="FFFFFF" w:themeColor="background1"/>
          <w:sz w:val="20"/>
          <w:szCs w:val="20"/>
          <w:shd w:val="clear" w:color="auto" w:fill="7030A0"/>
        </w:rPr>
        <w:t>едниц</w:t>
      </w:r>
      <w:r w:rsidR="00AB7788" w:rsidRPr="005724F0">
        <w:rPr>
          <w:rFonts w:asciiTheme="majorHAnsi" w:hAnsiTheme="majorHAnsi" w:cstheme="majorHAnsi"/>
          <w:b/>
          <w:color w:val="FFFFFF" w:themeColor="background1"/>
          <w:sz w:val="20"/>
          <w:szCs w:val="20"/>
          <w:shd w:val="clear" w:color="auto" w:fill="7030A0"/>
        </w:rPr>
        <w:t>у</w:t>
      </w:r>
      <w:r w:rsidRPr="005724F0">
        <w:rPr>
          <w:rFonts w:asciiTheme="majorHAnsi" w:hAnsiTheme="majorHAnsi" w:cstheme="majorHAnsi"/>
          <w:sz w:val="20"/>
          <w:szCs w:val="20"/>
        </w:rPr>
        <w:t xml:space="preserve"> да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у практичне савете о томе како остварити одржив прелаз са институционалне неге на алтернативе у породици и за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едници за по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единце ко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и тренутно живе у институци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ама и оне ко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и живе у за</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едници. </w:t>
      </w:r>
    </w:p>
    <w:p w:rsidR="00FD7DA8" w:rsidRPr="005724F0" w:rsidRDefault="00A82133" w:rsidP="00B8794C">
      <w:pPr>
        <w:pStyle w:val="NormalWeb"/>
        <w:spacing w:before="0" w:beforeAutospacing="0" w:after="120" w:afterAutospacing="0" w:line="276" w:lineRule="auto"/>
        <w:jc w:val="both"/>
        <w:rPr>
          <w:rFonts w:asciiTheme="majorHAnsi" w:hAnsiTheme="majorHAnsi" w:cstheme="majorHAnsi"/>
          <w:sz w:val="20"/>
          <w:szCs w:val="20"/>
        </w:rPr>
      </w:pPr>
      <w:r w:rsidRPr="005724F0">
        <w:rPr>
          <w:rFonts w:asciiTheme="majorHAnsi" w:hAnsiTheme="majorHAnsi" w:cstheme="majorHAnsi"/>
          <w:noProof/>
          <w:sz w:val="20"/>
          <w:szCs w:val="20"/>
        </w:rPr>
        <w:drawing>
          <wp:inline distT="0" distB="0" distL="0" distR="0">
            <wp:extent cx="2972435" cy="1978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ly Childhood Educ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2435" cy="1978025"/>
                    </a:xfrm>
                    <a:prstGeom prst="rect">
                      <a:avLst/>
                    </a:prstGeom>
                  </pic:spPr>
                </pic:pic>
              </a:graphicData>
            </a:graphic>
          </wp:inline>
        </w:drawing>
      </w:r>
    </w:p>
    <w:p w:rsidR="002A0EC5" w:rsidRPr="00E001D9" w:rsidRDefault="00B51C5D" w:rsidP="00B8794C">
      <w:pPr>
        <w:pStyle w:val="NormalWeb"/>
        <w:numPr>
          <w:ilvl w:val="0"/>
          <w:numId w:val="2"/>
        </w:numPr>
        <w:spacing w:before="0" w:beforeAutospacing="0" w:after="120" w:afterAutospacing="0" w:line="276" w:lineRule="auto"/>
        <w:ind w:left="0" w:firstLine="0"/>
        <w:jc w:val="both"/>
        <w:rPr>
          <w:rFonts w:asciiTheme="majorHAnsi" w:hAnsiTheme="majorHAnsi" w:cstheme="majorHAnsi"/>
          <w:sz w:val="20"/>
          <w:szCs w:val="20"/>
        </w:rPr>
      </w:pPr>
      <w:r w:rsidRPr="005724F0">
        <w:rPr>
          <w:rFonts w:asciiTheme="majorHAnsi" w:hAnsiTheme="majorHAnsi" w:cstheme="majorHAnsi"/>
          <w:b/>
          <w:color w:val="FFFFFF" w:themeColor="background1"/>
          <w:sz w:val="20"/>
          <w:szCs w:val="20"/>
          <w:shd w:val="clear" w:color="auto" w:fill="7030A0"/>
        </w:rPr>
        <w:t>Програм реформи политике запош</w:t>
      </w:r>
      <w:r w:rsidR="00E513BD" w:rsidRPr="005724F0">
        <w:rPr>
          <w:rFonts w:asciiTheme="majorHAnsi" w:hAnsiTheme="majorHAnsi" w:cstheme="majorHAnsi"/>
          <w:b/>
          <w:color w:val="FFFFFF" w:themeColor="background1"/>
          <w:sz w:val="20"/>
          <w:szCs w:val="20"/>
          <w:shd w:val="clear" w:color="auto" w:fill="7030A0"/>
        </w:rPr>
        <w:t>љ</w:t>
      </w:r>
      <w:r w:rsidRPr="005724F0">
        <w:rPr>
          <w:rFonts w:asciiTheme="majorHAnsi" w:hAnsiTheme="majorHAnsi" w:cstheme="majorHAnsi"/>
          <w:b/>
          <w:color w:val="FFFFFF" w:themeColor="background1"/>
          <w:sz w:val="20"/>
          <w:szCs w:val="20"/>
          <w:shd w:val="clear" w:color="auto" w:fill="7030A0"/>
        </w:rPr>
        <w:t>авања и соци</w:t>
      </w:r>
      <w:r w:rsidR="00E513BD" w:rsidRPr="005724F0">
        <w:rPr>
          <w:rFonts w:asciiTheme="majorHAnsi" w:hAnsiTheme="majorHAnsi" w:cstheme="majorHAnsi"/>
          <w:b/>
          <w:color w:val="FFFFFF" w:themeColor="background1"/>
          <w:sz w:val="20"/>
          <w:szCs w:val="20"/>
          <w:shd w:val="clear" w:color="auto" w:fill="7030A0"/>
        </w:rPr>
        <w:t>ј</w:t>
      </w:r>
      <w:r w:rsidRPr="005724F0">
        <w:rPr>
          <w:rFonts w:asciiTheme="majorHAnsi" w:hAnsiTheme="majorHAnsi" w:cstheme="majorHAnsi"/>
          <w:b/>
          <w:color w:val="FFFFFF" w:themeColor="background1"/>
          <w:sz w:val="20"/>
          <w:szCs w:val="20"/>
          <w:shd w:val="clear" w:color="auto" w:fill="7030A0"/>
        </w:rPr>
        <w:t>алне политике</w:t>
      </w:r>
      <w:r w:rsidRPr="005724F0">
        <w:rPr>
          <w:rFonts w:asciiTheme="majorHAnsi" w:hAnsiTheme="majorHAnsi" w:cstheme="majorHAnsi"/>
          <w:color w:val="7030A0"/>
          <w:sz w:val="20"/>
          <w:szCs w:val="20"/>
        </w:rPr>
        <w:t xml:space="preserve"> </w:t>
      </w:r>
      <w:r w:rsidRPr="005724F0">
        <w:rPr>
          <w:rFonts w:asciiTheme="majorHAnsi" w:hAnsiTheme="majorHAnsi" w:cstheme="majorHAnsi"/>
          <w:sz w:val="20"/>
          <w:szCs w:val="20"/>
        </w:rPr>
        <w:t>Владе Републике Срби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дефинише ци</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 xml:space="preserve"> "пове</w:t>
      </w:r>
      <w:r w:rsidR="00E513BD" w:rsidRPr="005724F0">
        <w:rPr>
          <w:rFonts w:asciiTheme="majorHAnsi" w:hAnsiTheme="majorHAnsi" w:cstheme="majorHAnsi"/>
          <w:sz w:val="20"/>
          <w:szCs w:val="20"/>
        </w:rPr>
        <w:t>ћ</w:t>
      </w:r>
      <w:r w:rsidRPr="005724F0">
        <w:rPr>
          <w:rFonts w:asciiTheme="majorHAnsi" w:hAnsiTheme="majorHAnsi" w:cstheme="majorHAnsi"/>
          <w:sz w:val="20"/>
          <w:szCs w:val="20"/>
        </w:rPr>
        <w:t xml:space="preserve">ања подршке (биолошким) породицама </w:t>
      </w:r>
      <w:r w:rsidR="00D216DD" w:rsidRPr="005724F0">
        <w:rPr>
          <w:rFonts w:asciiTheme="majorHAnsi" w:hAnsiTheme="majorHAnsi" w:cstheme="majorHAnsi"/>
          <w:sz w:val="20"/>
          <w:szCs w:val="20"/>
        </w:rPr>
        <w:t>у ризику</w:t>
      </w:r>
      <w:r w:rsidRPr="005724F0">
        <w:rPr>
          <w:rFonts w:asciiTheme="majorHAnsi" w:hAnsiTheme="majorHAnsi" w:cstheme="majorHAnsi"/>
          <w:sz w:val="20"/>
          <w:szCs w:val="20"/>
        </w:rPr>
        <w:t>, наставак процеса деинституционализаци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и разво</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 ван-институционалних услуга </w:t>
      </w:r>
      <w:r w:rsidR="00D216DD" w:rsidRPr="005724F0">
        <w:rPr>
          <w:rFonts w:asciiTheme="majorHAnsi" w:hAnsiTheme="majorHAnsi" w:cstheme="majorHAnsi"/>
          <w:sz w:val="20"/>
          <w:szCs w:val="20"/>
        </w:rPr>
        <w:t>у</w:t>
      </w:r>
      <w:r w:rsidRPr="005724F0">
        <w:rPr>
          <w:rFonts w:asciiTheme="majorHAnsi" w:hAnsiTheme="majorHAnsi" w:cstheme="majorHAnsi"/>
          <w:sz w:val="20"/>
          <w:szCs w:val="20"/>
        </w:rPr>
        <w:t xml:space="preserve"> за</w:t>
      </w:r>
      <w:r w:rsidR="00E513BD" w:rsidRPr="005724F0">
        <w:rPr>
          <w:rFonts w:asciiTheme="majorHAnsi" w:hAnsiTheme="majorHAnsi" w:cstheme="majorHAnsi"/>
          <w:sz w:val="20"/>
          <w:szCs w:val="20"/>
        </w:rPr>
        <w:t>ј</w:t>
      </w:r>
      <w:r w:rsidR="00D216DD" w:rsidRPr="005724F0">
        <w:rPr>
          <w:rFonts w:asciiTheme="majorHAnsi" w:hAnsiTheme="majorHAnsi" w:cstheme="majorHAnsi"/>
          <w:sz w:val="20"/>
          <w:szCs w:val="20"/>
        </w:rPr>
        <w:t>едници</w:t>
      </w:r>
      <w:r w:rsidRPr="005724F0">
        <w:rPr>
          <w:rFonts w:asciiTheme="majorHAnsi" w:hAnsiTheme="majorHAnsi" w:cstheme="majorHAnsi"/>
          <w:sz w:val="20"/>
          <w:szCs w:val="20"/>
        </w:rPr>
        <w:t>”.</w:t>
      </w:r>
    </w:p>
    <w:p w:rsidR="00381ECB" w:rsidRPr="00095053" w:rsidRDefault="00F24B8D" w:rsidP="00B8794C">
      <w:pPr>
        <w:pStyle w:val="NormalWeb"/>
        <w:numPr>
          <w:ilvl w:val="0"/>
          <w:numId w:val="2"/>
        </w:numPr>
        <w:spacing w:before="0" w:beforeAutospacing="0" w:after="120" w:afterAutospacing="0" w:line="276" w:lineRule="auto"/>
        <w:ind w:left="0" w:firstLine="0"/>
        <w:jc w:val="both"/>
        <w:rPr>
          <w:rFonts w:asciiTheme="majorHAnsi" w:hAnsiTheme="majorHAnsi" w:cstheme="majorHAnsi"/>
          <w:sz w:val="20"/>
          <w:szCs w:val="20"/>
        </w:rPr>
      </w:pPr>
      <w:r w:rsidRPr="005724F0">
        <w:rPr>
          <w:rFonts w:asciiTheme="majorHAnsi" w:hAnsiTheme="majorHAnsi" w:cstheme="majorHAnsi"/>
          <w:b/>
          <w:color w:val="FFFFFF" w:themeColor="background1"/>
          <w:sz w:val="20"/>
          <w:szCs w:val="20"/>
          <w:shd w:val="clear" w:color="auto" w:fill="7030A0"/>
        </w:rPr>
        <w:t>Акциони план за преговарачку групу за Поглав</w:t>
      </w:r>
      <w:r w:rsidR="00E513BD" w:rsidRPr="005724F0">
        <w:rPr>
          <w:rFonts w:asciiTheme="majorHAnsi" w:hAnsiTheme="majorHAnsi" w:cstheme="majorHAnsi"/>
          <w:b/>
          <w:color w:val="FFFFFF" w:themeColor="background1"/>
          <w:sz w:val="20"/>
          <w:szCs w:val="20"/>
          <w:shd w:val="clear" w:color="auto" w:fill="7030A0"/>
        </w:rPr>
        <w:t>љ</w:t>
      </w:r>
      <w:r w:rsidRPr="005724F0">
        <w:rPr>
          <w:rFonts w:asciiTheme="majorHAnsi" w:hAnsiTheme="majorHAnsi" w:cstheme="majorHAnsi"/>
          <w:b/>
          <w:color w:val="FFFFFF" w:themeColor="background1"/>
          <w:sz w:val="20"/>
          <w:szCs w:val="20"/>
          <w:shd w:val="clear" w:color="auto" w:fill="7030A0"/>
        </w:rPr>
        <w:t>е 23</w:t>
      </w:r>
      <w:r w:rsidRPr="005724F0">
        <w:rPr>
          <w:rFonts w:asciiTheme="majorHAnsi" w:hAnsiTheme="majorHAnsi" w:cstheme="majorHAnsi"/>
          <w:color w:val="7030A0"/>
          <w:sz w:val="20"/>
          <w:szCs w:val="20"/>
        </w:rPr>
        <w:t xml:space="preserve"> </w:t>
      </w:r>
      <w:r w:rsidRPr="005724F0">
        <w:rPr>
          <w:rFonts w:asciiTheme="majorHAnsi" w:hAnsiTheme="majorHAnsi" w:cstheme="majorHAnsi"/>
          <w:sz w:val="20"/>
          <w:szCs w:val="20"/>
        </w:rPr>
        <w:t>подржава ове зак</w:t>
      </w:r>
      <w:r w:rsidR="00E513BD" w:rsidRPr="005724F0">
        <w:rPr>
          <w:rFonts w:asciiTheme="majorHAnsi" w:hAnsiTheme="majorHAnsi" w:cstheme="majorHAnsi"/>
          <w:sz w:val="20"/>
          <w:szCs w:val="20"/>
        </w:rPr>
        <w:t>љ</w:t>
      </w:r>
      <w:r w:rsidRPr="005724F0">
        <w:rPr>
          <w:rFonts w:asciiTheme="majorHAnsi" w:hAnsiTheme="majorHAnsi" w:cstheme="majorHAnsi"/>
          <w:sz w:val="20"/>
          <w:szCs w:val="20"/>
        </w:rPr>
        <w:t>учке. Акционим планом Срби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а </w:t>
      </w:r>
      <w:r w:rsidR="003E39E6" w:rsidRPr="005724F0">
        <w:rPr>
          <w:rFonts w:asciiTheme="majorHAnsi" w:hAnsiTheme="majorHAnsi" w:cstheme="majorHAnsi"/>
          <w:sz w:val="20"/>
          <w:szCs w:val="20"/>
        </w:rPr>
        <w:t xml:space="preserve">се </w:t>
      </w:r>
      <w:r w:rsidRPr="005724F0">
        <w:rPr>
          <w:rFonts w:asciiTheme="majorHAnsi" w:hAnsiTheme="majorHAnsi" w:cstheme="majorHAnsi"/>
          <w:sz w:val="20"/>
          <w:szCs w:val="20"/>
        </w:rPr>
        <w:t>обавезу</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 да штити интересе детета </w:t>
      </w:r>
      <w:r w:rsidR="00F402ED" w:rsidRPr="005724F0">
        <w:rPr>
          <w:rFonts w:asciiTheme="majorHAnsi" w:hAnsiTheme="majorHAnsi" w:cstheme="majorHAnsi"/>
          <w:sz w:val="20"/>
          <w:szCs w:val="20"/>
        </w:rPr>
        <w:t xml:space="preserve">кроз </w:t>
      </w:r>
      <w:r w:rsidR="00E513BD" w:rsidRPr="005724F0">
        <w:rPr>
          <w:rFonts w:asciiTheme="majorHAnsi" w:hAnsiTheme="majorHAnsi" w:cstheme="majorHAnsi"/>
          <w:sz w:val="20"/>
          <w:szCs w:val="20"/>
        </w:rPr>
        <w:t>ј</w:t>
      </w:r>
      <w:r w:rsidR="00F402ED" w:rsidRPr="005724F0">
        <w:rPr>
          <w:rFonts w:asciiTheme="majorHAnsi" w:hAnsiTheme="majorHAnsi" w:cstheme="majorHAnsi"/>
          <w:sz w:val="20"/>
          <w:szCs w:val="20"/>
        </w:rPr>
        <w:t>ачање</w:t>
      </w:r>
      <w:r w:rsidRPr="005724F0">
        <w:rPr>
          <w:rFonts w:asciiTheme="majorHAnsi" w:hAnsiTheme="majorHAnsi" w:cstheme="majorHAnsi"/>
          <w:sz w:val="20"/>
          <w:szCs w:val="20"/>
        </w:rPr>
        <w:t xml:space="preserve"> биолошке породице</w:t>
      </w:r>
      <w:r w:rsidR="00F402ED" w:rsidRPr="005724F0">
        <w:rPr>
          <w:rFonts w:asciiTheme="majorHAnsi" w:hAnsiTheme="majorHAnsi" w:cstheme="majorHAnsi"/>
          <w:sz w:val="20"/>
          <w:szCs w:val="20"/>
        </w:rPr>
        <w:t>,</w:t>
      </w:r>
      <w:r w:rsidRPr="005724F0">
        <w:rPr>
          <w:rFonts w:asciiTheme="majorHAnsi" w:hAnsiTheme="majorHAnsi" w:cstheme="majorHAnsi"/>
          <w:sz w:val="20"/>
          <w:szCs w:val="20"/>
        </w:rPr>
        <w:t xml:space="preserve"> путем организовања </w:t>
      </w:r>
      <w:r w:rsidR="00F402ED" w:rsidRPr="005724F0">
        <w:rPr>
          <w:rFonts w:asciiTheme="majorHAnsi" w:hAnsiTheme="majorHAnsi" w:cstheme="majorHAnsi"/>
          <w:sz w:val="20"/>
          <w:szCs w:val="20"/>
        </w:rPr>
        <w:t>услуга</w:t>
      </w:r>
      <w:r w:rsidRPr="005724F0">
        <w:rPr>
          <w:rFonts w:asciiTheme="majorHAnsi" w:hAnsiTheme="majorHAnsi" w:cstheme="majorHAnsi"/>
          <w:sz w:val="20"/>
          <w:szCs w:val="20"/>
        </w:rPr>
        <w:t xml:space="preserve"> соци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алне </w:t>
      </w:r>
      <w:r w:rsidR="00F402ED" w:rsidRPr="005724F0">
        <w:rPr>
          <w:rFonts w:asciiTheme="majorHAnsi" w:hAnsiTheme="majorHAnsi" w:cstheme="majorHAnsi"/>
          <w:sz w:val="20"/>
          <w:szCs w:val="20"/>
        </w:rPr>
        <w:t>заштите</w:t>
      </w:r>
      <w:r w:rsidRPr="005724F0">
        <w:rPr>
          <w:rFonts w:asciiTheme="majorHAnsi" w:hAnsiTheme="majorHAnsi" w:cstheme="majorHAnsi"/>
          <w:sz w:val="20"/>
          <w:szCs w:val="20"/>
        </w:rPr>
        <w:t xml:space="preserve"> за децу са интелектуалним сметњама и њихове породице "ради спречавања институционализаци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е". Акционим планом такође </w:t>
      </w:r>
      <w:r w:rsidR="003E39E6" w:rsidRPr="005724F0">
        <w:rPr>
          <w:rFonts w:asciiTheme="majorHAnsi" w:hAnsiTheme="majorHAnsi" w:cstheme="majorHAnsi"/>
          <w:sz w:val="20"/>
          <w:szCs w:val="20"/>
        </w:rPr>
        <w:t xml:space="preserve">се </w:t>
      </w:r>
      <w:r w:rsidRPr="005724F0">
        <w:rPr>
          <w:rFonts w:asciiTheme="majorHAnsi" w:hAnsiTheme="majorHAnsi" w:cstheme="majorHAnsi"/>
          <w:sz w:val="20"/>
          <w:szCs w:val="20"/>
        </w:rPr>
        <w:t>предвиђа оснивање Центара за подршку породици у 4 града (до 2019. године), у контексту трансформаци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е резиденци</w:t>
      </w:r>
      <w:r w:rsidR="00E513BD" w:rsidRPr="005724F0">
        <w:rPr>
          <w:rFonts w:asciiTheme="majorHAnsi" w:hAnsiTheme="majorHAnsi" w:cstheme="majorHAnsi"/>
          <w:sz w:val="20"/>
          <w:szCs w:val="20"/>
        </w:rPr>
        <w:t>ј</w:t>
      </w:r>
      <w:r w:rsidRPr="005724F0">
        <w:rPr>
          <w:rFonts w:asciiTheme="majorHAnsi" w:hAnsiTheme="majorHAnsi" w:cstheme="majorHAnsi"/>
          <w:sz w:val="20"/>
          <w:szCs w:val="20"/>
        </w:rPr>
        <w:t xml:space="preserve">алних </w:t>
      </w:r>
      <w:r w:rsidR="00F402ED" w:rsidRPr="005724F0">
        <w:rPr>
          <w:rFonts w:asciiTheme="majorHAnsi" w:hAnsiTheme="majorHAnsi" w:cstheme="majorHAnsi"/>
          <w:sz w:val="20"/>
          <w:szCs w:val="20"/>
        </w:rPr>
        <w:t>установа</w:t>
      </w:r>
      <w:r w:rsidRPr="005724F0">
        <w:rPr>
          <w:rFonts w:asciiTheme="majorHAnsi" w:hAnsiTheme="majorHAnsi" w:cstheme="majorHAnsi"/>
          <w:sz w:val="20"/>
          <w:szCs w:val="20"/>
        </w:rPr>
        <w:t xml:space="preserve"> за децу и дефинисањ</w:t>
      </w:r>
      <w:r w:rsidR="003E39E6" w:rsidRPr="005724F0">
        <w:rPr>
          <w:rFonts w:asciiTheme="majorHAnsi" w:hAnsiTheme="majorHAnsi" w:cstheme="majorHAnsi"/>
          <w:sz w:val="20"/>
          <w:szCs w:val="20"/>
        </w:rPr>
        <w:t>а</w:t>
      </w:r>
      <w:r w:rsidRPr="005724F0">
        <w:rPr>
          <w:rFonts w:asciiTheme="majorHAnsi" w:hAnsiTheme="majorHAnsi" w:cstheme="majorHAnsi"/>
          <w:sz w:val="20"/>
          <w:szCs w:val="20"/>
        </w:rPr>
        <w:t xml:space="preserve"> стандарда за услуге интензивне подршке породици, као и </w:t>
      </w:r>
      <w:r w:rsidR="00E513BD" w:rsidRPr="005724F0">
        <w:rPr>
          <w:rFonts w:asciiTheme="majorHAnsi" w:hAnsiTheme="majorHAnsi" w:cstheme="majorHAnsi"/>
          <w:sz w:val="20"/>
          <w:szCs w:val="20"/>
        </w:rPr>
        <w:t>успостављањ</w:t>
      </w:r>
      <w:r w:rsidR="003E39E6" w:rsidRPr="005724F0">
        <w:rPr>
          <w:rFonts w:asciiTheme="majorHAnsi" w:hAnsiTheme="majorHAnsi" w:cstheme="majorHAnsi"/>
          <w:sz w:val="20"/>
          <w:szCs w:val="20"/>
        </w:rPr>
        <w:t>а</w:t>
      </w:r>
      <w:r w:rsidRPr="005724F0">
        <w:rPr>
          <w:rFonts w:asciiTheme="majorHAnsi" w:hAnsiTheme="majorHAnsi" w:cstheme="majorHAnsi"/>
          <w:sz w:val="20"/>
          <w:szCs w:val="20"/>
        </w:rPr>
        <w:t xml:space="preserve"> система финансирања усл</w:t>
      </w:r>
      <w:r w:rsidR="00E001D9">
        <w:rPr>
          <w:rFonts w:asciiTheme="majorHAnsi" w:hAnsiTheme="majorHAnsi" w:cstheme="majorHAnsi"/>
          <w:sz w:val="20"/>
          <w:szCs w:val="20"/>
        </w:rPr>
        <w:t>уга интензивне подршке породици</w:t>
      </w:r>
      <w:r w:rsidR="00E001D9" w:rsidRPr="00A4132A">
        <w:rPr>
          <w:rFonts w:asciiTheme="majorHAnsi" w:hAnsiTheme="majorHAnsi" w:cstheme="majorHAnsi"/>
          <w:sz w:val="20"/>
          <w:szCs w:val="20"/>
        </w:rPr>
        <w:t>.</w:t>
      </w:r>
    </w:p>
    <w:sectPr w:rsidR="00381ECB" w:rsidRPr="00095053" w:rsidSect="00381ECB">
      <w:type w:val="continuous"/>
      <w:pgSz w:w="11900" w:h="16840" w:code="9"/>
      <w:pgMar w:top="1328" w:right="804" w:bottom="708" w:left="101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790" w:rsidRDefault="00A83790" w:rsidP="00374676">
      <w:pPr>
        <w:spacing w:after="0" w:line="240" w:lineRule="auto"/>
      </w:pPr>
      <w:r>
        <w:separator/>
      </w:r>
    </w:p>
  </w:endnote>
  <w:endnote w:type="continuationSeparator" w:id="0">
    <w:p w:rsidR="00A83790" w:rsidRDefault="00A83790" w:rsidP="00374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A0002AEF" w:usb1="4000207B" w:usb2="00000000" w:usb3="00000000" w:csb0="000001FF" w:csb1="00000000"/>
  </w:font>
  <w:font w:name="Helvetica Light">
    <w:altName w:val="Malgun Gothic"/>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C2A" w:rsidRDefault="007D7122" w:rsidP="00BC52FF">
    <w:pPr>
      <w:pStyle w:val="Footer"/>
      <w:framePr w:wrap="none" w:vAnchor="text" w:hAnchor="margin" w:xAlign="right" w:y="1"/>
      <w:rPr>
        <w:rStyle w:val="PageNumber"/>
      </w:rPr>
    </w:pPr>
    <w:r>
      <w:rPr>
        <w:rStyle w:val="PageNumber"/>
      </w:rPr>
      <w:fldChar w:fldCharType="begin"/>
    </w:r>
    <w:r w:rsidR="00D96C2A">
      <w:rPr>
        <w:rStyle w:val="PageNumber"/>
      </w:rPr>
      <w:instrText xml:space="preserve">PAGE  </w:instrText>
    </w:r>
    <w:r>
      <w:rPr>
        <w:rStyle w:val="PageNumber"/>
      </w:rPr>
      <w:fldChar w:fldCharType="end"/>
    </w:r>
  </w:p>
  <w:p w:rsidR="00D96C2A" w:rsidRDefault="00D96C2A" w:rsidP="00BC52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C2A" w:rsidRPr="001D50D1" w:rsidRDefault="00D96C2A" w:rsidP="00BC52FF">
    <w:pPr>
      <w:pStyle w:val="Footer"/>
      <w:ind w:right="360"/>
      <w:jc w:val="center"/>
      <w:rPr>
        <w:color w:val="009DD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790" w:rsidRDefault="00A83790" w:rsidP="00374676">
      <w:pPr>
        <w:spacing w:after="0" w:line="240" w:lineRule="auto"/>
      </w:pPr>
      <w:r>
        <w:separator/>
      </w:r>
    </w:p>
  </w:footnote>
  <w:footnote w:type="continuationSeparator" w:id="0">
    <w:p w:rsidR="00A83790" w:rsidRDefault="00A83790" w:rsidP="00374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C2A" w:rsidRPr="00995BDD" w:rsidRDefault="00D96C2A" w:rsidP="00995BDD">
    <w:pPr>
      <w:spacing w:after="120" w:line="240" w:lineRule="auto"/>
      <w:rPr>
        <w:rFonts w:ascii="Helvetica Light" w:hAnsi="Helvetica Light" w:cs="Arial"/>
        <w:color w:val="009DD6"/>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2AD"/>
    <w:multiLevelType w:val="hybridMultilevel"/>
    <w:tmpl w:val="93024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475FFB"/>
    <w:multiLevelType w:val="hybridMultilevel"/>
    <w:tmpl w:val="2F88C010"/>
    <w:lvl w:ilvl="0" w:tplc="9A0C6CD4">
      <w:start w:val="1"/>
      <w:numFmt w:val="decimal"/>
      <w:lvlText w:val="%1."/>
      <w:lvlJc w:val="left"/>
      <w:pPr>
        <w:ind w:left="360" w:hanging="360"/>
      </w:pPr>
      <w:rPr>
        <w:rFonts w:cs="Times New Roman"/>
        <w:b/>
        <w:color w:val="FF8513"/>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6186938"/>
    <w:multiLevelType w:val="hybridMultilevel"/>
    <w:tmpl w:val="031CBDA8"/>
    <w:lvl w:ilvl="0" w:tplc="1BD077D0">
      <w:start w:val="1"/>
      <w:numFmt w:val="bullet"/>
      <w:lvlText w:val=""/>
      <w:lvlJc w:val="left"/>
      <w:pPr>
        <w:ind w:left="360" w:hanging="360"/>
      </w:pPr>
      <w:rPr>
        <w:rFonts w:ascii="Symbol" w:hAnsi="Symbol" w:hint="default"/>
        <w:color w:val="FF8513"/>
      </w:rPr>
    </w:lvl>
    <w:lvl w:ilvl="1" w:tplc="63424730">
      <w:start w:val="1"/>
      <w:numFmt w:val="bullet"/>
      <w:lvlText w:val="o"/>
      <w:lvlJc w:val="left"/>
      <w:pPr>
        <w:ind w:left="1080" w:hanging="360"/>
      </w:pPr>
      <w:rPr>
        <w:rFonts w:ascii="Courier New" w:hAnsi="Courier New" w:hint="default"/>
        <w:color w:val="FF8513"/>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0A934BC1"/>
    <w:multiLevelType w:val="hybridMultilevel"/>
    <w:tmpl w:val="5B96E99A"/>
    <w:lvl w:ilvl="0" w:tplc="67A6B8DE">
      <w:start w:val="1"/>
      <w:numFmt w:val="decimal"/>
      <w:lvlText w:val="%1."/>
      <w:lvlJc w:val="left"/>
      <w:pPr>
        <w:ind w:left="420" w:hanging="420"/>
      </w:pPr>
      <w:rPr>
        <w:rFonts w:hint="default"/>
        <w:b/>
        <w:color w:val="00B050"/>
      </w:r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AF6147"/>
    <w:multiLevelType w:val="hybridMultilevel"/>
    <w:tmpl w:val="66900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A005B4"/>
    <w:multiLevelType w:val="hybridMultilevel"/>
    <w:tmpl w:val="CE6C7C56"/>
    <w:lvl w:ilvl="0" w:tplc="554221BC">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67D9A"/>
    <w:multiLevelType w:val="hybridMultilevel"/>
    <w:tmpl w:val="85406CDC"/>
    <w:lvl w:ilvl="0" w:tplc="67A6B8DE">
      <w:start w:val="1"/>
      <w:numFmt w:val="decimal"/>
      <w:lvlText w:val="%1."/>
      <w:lvlJc w:val="left"/>
      <w:pPr>
        <w:ind w:left="420" w:hanging="420"/>
      </w:pPr>
      <w:rPr>
        <w:rFonts w:hint="default"/>
        <w:b/>
        <w:color w:val="00B050"/>
      </w:rPr>
    </w:lvl>
    <w:lvl w:ilvl="1" w:tplc="04090001">
      <w:start w:val="1"/>
      <w:numFmt w:val="bullet"/>
      <w:lvlText w:val=""/>
      <w:lvlJc w:val="left"/>
      <w:pPr>
        <w:ind w:left="360" w:hanging="360"/>
      </w:pPr>
      <w:rPr>
        <w:rFonts w:ascii="Symbol" w:hAnsi="Symbol" w:hint="default"/>
      </w:rPr>
    </w:lvl>
    <w:lvl w:ilvl="2" w:tplc="957C5458">
      <w:start w:val="1"/>
      <w:numFmt w:val="bullet"/>
      <w:lvlText w:val=""/>
      <w:lvlJc w:val="left"/>
      <w:pPr>
        <w:ind w:left="360" w:hanging="360"/>
      </w:pPr>
      <w:rPr>
        <w:rFonts w:ascii="Symbol" w:hAnsi="Symbol" w:hint="default"/>
        <w:color w:val="00B05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350160"/>
    <w:multiLevelType w:val="hybridMultilevel"/>
    <w:tmpl w:val="8E5E3A0A"/>
    <w:lvl w:ilvl="0" w:tplc="3D3EEAF6">
      <w:start w:val="3"/>
      <w:numFmt w:val="decimal"/>
      <w:lvlText w:val="%1."/>
      <w:lvlJc w:val="left"/>
      <w:pPr>
        <w:ind w:left="720" w:hanging="360"/>
      </w:pPr>
      <w:rPr>
        <w:rFonts w:hint="default"/>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A4466"/>
    <w:multiLevelType w:val="hybridMultilevel"/>
    <w:tmpl w:val="9A16A472"/>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 w15:restartNumberingAfterBreak="0">
    <w:nsid w:val="27BE5FAB"/>
    <w:multiLevelType w:val="hybridMultilevel"/>
    <w:tmpl w:val="621C2914"/>
    <w:lvl w:ilvl="0" w:tplc="04090001">
      <w:start w:val="1"/>
      <w:numFmt w:val="bullet"/>
      <w:lvlText w:val=""/>
      <w:lvlJc w:val="left"/>
      <w:pPr>
        <w:ind w:left="375" w:hanging="360"/>
      </w:pPr>
      <w:rPr>
        <w:rFonts w:ascii="Symbol" w:hAnsi="Symbol"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0" w15:restartNumberingAfterBreak="0">
    <w:nsid w:val="2C863DCD"/>
    <w:multiLevelType w:val="hybridMultilevel"/>
    <w:tmpl w:val="41EC7F04"/>
    <w:lvl w:ilvl="0" w:tplc="6366D6CA">
      <w:start w:val="12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FE521C"/>
    <w:multiLevelType w:val="hybridMultilevel"/>
    <w:tmpl w:val="8B522D7A"/>
    <w:lvl w:ilvl="0" w:tplc="15604258">
      <w:start w:val="1"/>
      <w:numFmt w:val="bullet"/>
      <w:lvlText w:val=""/>
      <w:lvlJc w:val="left"/>
      <w:pPr>
        <w:tabs>
          <w:tab w:val="num" w:pos="720"/>
        </w:tabs>
        <w:ind w:left="720" w:hanging="360"/>
      </w:pPr>
      <w:rPr>
        <w:rFonts w:ascii="Wingdings" w:hAnsi="Wingdings" w:hint="default"/>
      </w:rPr>
    </w:lvl>
    <w:lvl w:ilvl="1" w:tplc="A5A081AA" w:tentative="1">
      <w:start w:val="1"/>
      <w:numFmt w:val="bullet"/>
      <w:lvlText w:val=""/>
      <w:lvlJc w:val="left"/>
      <w:pPr>
        <w:tabs>
          <w:tab w:val="num" w:pos="1440"/>
        </w:tabs>
        <w:ind w:left="1440" w:hanging="360"/>
      </w:pPr>
      <w:rPr>
        <w:rFonts w:ascii="Wingdings" w:hAnsi="Wingdings" w:hint="default"/>
      </w:rPr>
    </w:lvl>
    <w:lvl w:ilvl="2" w:tplc="EF367DDC" w:tentative="1">
      <w:start w:val="1"/>
      <w:numFmt w:val="bullet"/>
      <w:lvlText w:val=""/>
      <w:lvlJc w:val="left"/>
      <w:pPr>
        <w:tabs>
          <w:tab w:val="num" w:pos="2160"/>
        </w:tabs>
        <w:ind w:left="2160" w:hanging="360"/>
      </w:pPr>
      <w:rPr>
        <w:rFonts w:ascii="Wingdings" w:hAnsi="Wingdings" w:hint="default"/>
      </w:rPr>
    </w:lvl>
    <w:lvl w:ilvl="3" w:tplc="EA72CDA6" w:tentative="1">
      <w:start w:val="1"/>
      <w:numFmt w:val="bullet"/>
      <w:lvlText w:val=""/>
      <w:lvlJc w:val="left"/>
      <w:pPr>
        <w:tabs>
          <w:tab w:val="num" w:pos="2880"/>
        </w:tabs>
        <w:ind w:left="2880" w:hanging="360"/>
      </w:pPr>
      <w:rPr>
        <w:rFonts w:ascii="Wingdings" w:hAnsi="Wingdings" w:hint="default"/>
      </w:rPr>
    </w:lvl>
    <w:lvl w:ilvl="4" w:tplc="F350FBE6" w:tentative="1">
      <w:start w:val="1"/>
      <w:numFmt w:val="bullet"/>
      <w:lvlText w:val=""/>
      <w:lvlJc w:val="left"/>
      <w:pPr>
        <w:tabs>
          <w:tab w:val="num" w:pos="3600"/>
        </w:tabs>
        <w:ind w:left="3600" w:hanging="360"/>
      </w:pPr>
      <w:rPr>
        <w:rFonts w:ascii="Wingdings" w:hAnsi="Wingdings" w:hint="default"/>
      </w:rPr>
    </w:lvl>
    <w:lvl w:ilvl="5" w:tplc="3620E0BE" w:tentative="1">
      <w:start w:val="1"/>
      <w:numFmt w:val="bullet"/>
      <w:lvlText w:val=""/>
      <w:lvlJc w:val="left"/>
      <w:pPr>
        <w:tabs>
          <w:tab w:val="num" w:pos="4320"/>
        </w:tabs>
        <w:ind w:left="4320" w:hanging="360"/>
      </w:pPr>
      <w:rPr>
        <w:rFonts w:ascii="Wingdings" w:hAnsi="Wingdings" w:hint="default"/>
      </w:rPr>
    </w:lvl>
    <w:lvl w:ilvl="6" w:tplc="5FD842D6" w:tentative="1">
      <w:start w:val="1"/>
      <w:numFmt w:val="bullet"/>
      <w:lvlText w:val=""/>
      <w:lvlJc w:val="left"/>
      <w:pPr>
        <w:tabs>
          <w:tab w:val="num" w:pos="5040"/>
        </w:tabs>
        <w:ind w:left="5040" w:hanging="360"/>
      </w:pPr>
      <w:rPr>
        <w:rFonts w:ascii="Wingdings" w:hAnsi="Wingdings" w:hint="default"/>
      </w:rPr>
    </w:lvl>
    <w:lvl w:ilvl="7" w:tplc="7DCC6712" w:tentative="1">
      <w:start w:val="1"/>
      <w:numFmt w:val="bullet"/>
      <w:lvlText w:val=""/>
      <w:lvlJc w:val="left"/>
      <w:pPr>
        <w:tabs>
          <w:tab w:val="num" w:pos="5760"/>
        </w:tabs>
        <w:ind w:left="5760" w:hanging="360"/>
      </w:pPr>
      <w:rPr>
        <w:rFonts w:ascii="Wingdings" w:hAnsi="Wingdings" w:hint="default"/>
      </w:rPr>
    </w:lvl>
    <w:lvl w:ilvl="8" w:tplc="8C44957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AB2D45"/>
    <w:multiLevelType w:val="hybridMultilevel"/>
    <w:tmpl w:val="E85E158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E7864"/>
    <w:multiLevelType w:val="hybridMultilevel"/>
    <w:tmpl w:val="ACE8B0F8"/>
    <w:lvl w:ilvl="0" w:tplc="CFD83AD4">
      <w:start w:val="1"/>
      <w:numFmt w:val="bullet"/>
      <w:lvlText w:val=""/>
      <w:lvlJc w:val="left"/>
      <w:pPr>
        <w:tabs>
          <w:tab w:val="num" w:pos="720"/>
        </w:tabs>
        <w:ind w:left="720" w:hanging="360"/>
      </w:pPr>
      <w:rPr>
        <w:rFonts w:ascii="Wingdings" w:hAnsi="Wingdings" w:hint="default"/>
      </w:rPr>
    </w:lvl>
    <w:lvl w:ilvl="1" w:tplc="3BBABAC8" w:tentative="1">
      <w:start w:val="1"/>
      <w:numFmt w:val="bullet"/>
      <w:lvlText w:val=""/>
      <w:lvlJc w:val="left"/>
      <w:pPr>
        <w:tabs>
          <w:tab w:val="num" w:pos="1440"/>
        </w:tabs>
        <w:ind w:left="1440" w:hanging="360"/>
      </w:pPr>
      <w:rPr>
        <w:rFonts w:ascii="Wingdings" w:hAnsi="Wingdings" w:hint="default"/>
      </w:rPr>
    </w:lvl>
    <w:lvl w:ilvl="2" w:tplc="327E59B6" w:tentative="1">
      <w:start w:val="1"/>
      <w:numFmt w:val="bullet"/>
      <w:lvlText w:val=""/>
      <w:lvlJc w:val="left"/>
      <w:pPr>
        <w:tabs>
          <w:tab w:val="num" w:pos="2160"/>
        </w:tabs>
        <w:ind w:left="2160" w:hanging="360"/>
      </w:pPr>
      <w:rPr>
        <w:rFonts w:ascii="Wingdings" w:hAnsi="Wingdings" w:hint="default"/>
      </w:rPr>
    </w:lvl>
    <w:lvl w:ilvl="3" w:tplc="2A58E8FA" w:tentative="1">
      <w:start w:val="1"/>
      <w:numFmt w:val="bullet"/>
      <w:lvlText w:val=""/>
      <w:lvlJc w:val="left"/>
      <w:pPr>
        <w:tabs>
          <w:tab w:val="num" w:pos="2880"/>
        </w:tabs>
        <w:ind w:left="2880" w:hanging="360"/>
      </w:pPr>
      <w:rPr>
        <w:rFonts w:ascii="Wingdings" w:hAnsi="Wingdings" w:hint="default"/>
      </w:rPr>
    </w:lvl>
    <w:lvl w:ilvl="4" w:tplc="849E15BC" w:tentative="1">
      <w:start w:val="1"/>
      <w:numFmt w:val="bullet"/>
      <w:lvlText w:val=""/>
      <w:lvlJc w:val="left"/>
      <w:pPr>
        <w:tabs>
          <w:tab w:val="num" w:pos="3600"/>
        </w:tabs>
        <w:ind w:left="3600" w:hanging="360"/>
      </w:pPr>
      <w:rPr>
        <w:rFonts w:ascii="Wingdings" w:hAnsi="Wingdings" w:hint="default"/>
      </w:rPr>
    </w:lvl>
    <w:lvl w:ilvl="5" w:tplc="31EEE9F6" w:tentative="1">
      <w:start w:val="1"/>
      <w:numFmt w:val="bullet"/>
      <w:lvlText w:val=""/>
      <w:lvlJc w:val="left"/>
      <w:pPr>
        <w:tabs>
          <w:tab w:val="num" w:pos="4320"/>
        </w:tabs>
        <w:ind w:left="4320" w:hanging="360"/>
      </w:pPr>
      <w:rPr>
        <w:rFonts w:ascii="Wingdings" w:hAnsi="Wingdings" w:hint="default"/>
      </w:rPr>
    </w:lvl>
    <w:lvl w:ilvl="6" w:tplc="201C4A5E" w:tentative="1">
      <w:start w:val="1"/>
      <w:numFmt w:val="bullet"/>
      <w:lvlText w:val=""/>
      <w:lvlJc w:val="left"/>
      <w:pPr>
        <w:tabs>
          <w:tab w:val="num" w:pos="5040"/>
        </w:tabs>
        <w:ind w:left="5040" w:hanging="360"/>
      </w:pPr>
      <w:rPr>
        <w:rFonts w:ascii="Wingdings" w:hAnsi="Wingdings" w:hint="default"/>
      </w:rPr>
    </w:lvl>
    <w:lvl w:ilvl="7" w:tplc="76E8298C" w:tentative="1">
      <w:start w:val="1"/>
      <w:numFmt w:val="bullet"/>
      <w:lvlText w:val=""/>
      <w:lvlJc w:val="left"/>
      <w:pPr>
        <w:tabs>
          <w:tab w:val="num" w:pos="5760"/>
        </w:tabs>
        <w:ind w:left="5760" w:hanging="360"/>
      </w:pPr>
      <w:rPr>
        <w:rFonts w:ascii="Wingdings" w:hAnsi="Wingdings" w:hint="default"/>
      </w:rPr>
    </w:lvl>
    <w:lvl w:ilvl="8" w:tplc="484037C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30457"/>
    <w:multiLevelType w:val="hybridMultilevel"/>
    <w:tmpl w:val="84702FC0"/>
    <w:lvl w:ilvl="0" w:tplc="4DD2C288">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B85319"/>
    <w:multiLevelType w:val="hybridMultilevel"/>
    <w:tmpl w:val="35D0DD84"/>
    <w:lvl w:ilvl="0" w:tplc="911E9D60">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C261EC"/>
    <w:multiLevelType w:val="hybridMultilevel"/>
    <w:tmpl w:val="D794E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9C3F69"/>
    <w:multiLevelType w:val="hybridMultilevel"/>
    <w:tmpl w:val="9C9EC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4A34F0"/>
    <w:multiLevelType w:val="hybridMultilevel"/>
    <w:tmpl w:val="7836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653019"/>
    <w:multiLevelType w:val="hybridMultilevel"/>
    <w:tmpl w:val="F1B41088"/>
    <w:lvl w:ilvl="0" w:tplc="A648B192">
      <w:start w:val="1"/>
      <w:numFmt w:val="bullet"/>
      <w:lvlText w:val=""/>
      <w:lvlJc w:val="left"/>
      <w:pPr>
        <w:tabs>
          <w:tab w:val="num" w:pos="720"/>
        </w:tabs>
        <w:ind w:left="720" w:hanging="360"/>
      </w:pPr>
      <w:rPr>
        <w:rFonts w:ascii="Wingdings" w:hAnsi="Wingdings" w:hint="default"/>
      </w:rPr>
    </w:lvl>
    <w:lvl w:ilvl="1" w:tplc="D7B2606A" w:tentative="1">
      <w:start w:val="1"/>
      <w:numFmt w:val="bullet"/>
      <w:lvlText w:val=""/>
      <w:lvlJc w:val="left"/>
      <w:pPr>
        <w:tabs>
          <w:tab w:val="num" w:pos="1440"/>
        </w:tabs>
        <w:ind w:left="1440" w:hanging="360"/>
      </w:pPr>
      <w:rPr>
        <w:rFonts w:ascii="Wingdings" w:hAnsi="Wingdings" w:hint="default"/>
      </w:rPr>
    </w:lvl>
    <w:lvl w:ilvl="2" w:tplc="1AE64BA8" w:tentative="1">
      <w:start w:val="1"/>
      <w:numFmt w:val="bullet"/>
      <w:lvlText w:val=""/>
      <w:lvlJc w:val="left"/>
      <w:pPr>
        <w:tabs>
          <w:tab w:val="num" w:pos="2160"/>
        </w:tabs>
        <w:ind w:left="2160" w:hanging="360"/>
      </w:pPr>
      <w:rPr>
        <w:rFonts w:ascii="Wingdings" w:hAnsi="Wingdings" w:hint="default"/>
      </w:rPr>
    </w:lvl>
    <w:lvl w:ilvl="3" w:tplc="0076FCC4" w:tentative="1">
      <w:start w:val="1"/>
      <w:numFmt w:val="bullet"/>
      <w:lvlText w:val=""/>
      <w:lvlJc w:val="left"/>
      <w:pPr>
        <w:tabs>
          <w:tab w:val="num" w:pos="2880"/>
        </w:tabs>
        <w:ind w:left="2880" w:hanging="360"/>
      </w:pPr>
      <w:rPr>
        <w:rFonts w:ascii="Wingdings" w:hAnsi="Wingdings" w:hint="default"/>
      </w:rPr>
    </w:lvl>
    <w:lvl w:ilvl="4" w:tplc="7A4C1A10" w:tentative="1">
      <w:start w:val="1"/>
      <w:numFmt w:val="bullet"/>
      <w:lvlText w:val=""/>
      <w:lvlJc w:val="left"/>
      <w:pPr>
        <w:tabs>
          <w:tab w:val="num" w:pos="3600"/>
        </w:tabs>
        <w:ind w:left="3600" w:hanging="360"/>
      </w:pPr>
      <w:rPr>
        <w:rFonts w:ascii="Wingdings" w:hAnsi="Wingdings" w:hint="default"/>
      </w:rPr>
    </w:lvl>
    <w:lvl w:ilvl="5" w:tplc="26003CEE" w:tentative="1">
      <w:start w:val="1"/>
      <w:numFmt w:val="bullet"/>
      <w:lvlText w:val=""/>
      <w:lvlJc w:val="left"/>
      <w:pPr>
        <w:tabs>
          <w:tab w:val="num" w:pos="4320"/>
        </w:tabs>
        <w:ind w:left="4320" w:hanging="360"/>
      </w:pPr>
      <w:rPr>
        <w:rFonts w:ascii="Wingdings" w:hAnsi="Wingdings" w:hint="default"/>
      </w:rPr>
    </w:lvl>
    <w:lvl w:ilvl="6" w:tplc="E37A545C" w:tentative="1">
      <w:start w:val="1"/>
      <w:numFmt w:val="bullet"/>
      <w:lvlText w:val=""/>
      <w:lvlJc w:val="left"/>
      <w:pPr>
        <w:tabs>
          <w:tab w:val="num" w:pos="5040"/>
        </w:tabs>
        <w:ind w:left="5040" w:hanging="360"/>
      </w:pPr>
      <w:rPr>
        <w:rFonts w:ascii="Wingdings" w:hAnsi="Wingdings" w:hint="default"/>
      </w:rPr>
    </w:lvl>
    <w:lvl w:ilvl="7" w:tplc="C346F4B2" w:tentative="1">
      <w:start w:val="1"/>
      <w:numFmt w:val="bullet"/>
      <w:lvlText w:val=""/>
      <w:lvlJc w:val="left"/>
      <w:pPr>
        <w:tabs>
          <w:tab w:val="num" w:pos="5760"/>
        </w:tabs>
        <w:ind w:left="5760" w:hanging="360"/>
      </w:pPr>
      <w:rPr>
        <w:rFonts w:ascii="Wingdings" w:hAnsi="Wingdings" w:hint="default"/>
      </w:rPr>
    </w:lvl>
    <w:lvl w:ilvl="8" w:tplc="DB5C176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B6EA5"/>
    <w:multiLevelType w:val="hybridMultilevel"/>
    <w:tmpl w:val="FAAE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165B36"/>
    <w:multiLevelType w:val="hybridMultilevel"/>
    <w:tmpl w:val="EBB64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2A5357"/>
    <w:multiLevelType w:val="hybridMultilevel"/>
    <w:tmpl w:val="05F00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C507AC8"/>
    <w:multiLevelType w:val="hybridMultilevel"/>
    <w:tmpl w:val="2CC8455A"/>
    <w:lvl w:ilvl="0" w:tplc="0B8C4020">
      <w:start w:val="1"/>
      <w:numFmt w:val="bullet"/>
      <w:lvlText w:val=""/>
      <w:lvlJc w:val="left"/>
      <w:pPr>
        <w:tabs>
          <w:tab w:val="num" w:pos="720"/>
        </w:tabs>
        <w:ind w:left="720" w:hanging="360"/>
      </w:pPr>
      <w:rPr>
        <w:rFonts w:ascii="Wingdings" w:hAnsi="Wingdings" w:hint="default"/>
      </w:rPr>
    </w:lvl>
    <w:lvl w:ilvl="1" w:tplc="81A40D88" w:tentative="1">
      <w:start w:val="1"/>
      <w:numFmt w:val="bullet"/>
      <w:lvlText w:val=""/>
      <w:lvlJc w:val="left"/>
      <w:pPr>
        <w:tabs>
          <w:tab w:val="num" w:pos="1440"/>
        </w:tabs>
        <w:ind w:left="1440" w:hanging="360"/>
      </w:pPr>
      <w:rPr>
        <w:rFonts w:ascii="Wingdings" w:hAnsi="Wingdings" w:hint="default"/>
      </w:rPr>
    </w:lvl>
    <w:lvl w:ilvl="2" w:tplc="8E5E54C6" w:tentative="1">
      <w:start w:val="1"/>
      <w:numFmt w:val="bullet"/>
      <w:lvlText w:val=""/>
      <w:lvlJc w:val="left"/>
      <w:pPr>
        <w:tabs>
          <w:tab w:val="num" w:pos="2160"/>
        </w:tabs>
        <w:ind w:left="2160" w:hanging="360"/>
      </w:pPr>
      <w:rPr>
        <w:rFonts w:ascii="Wingdings" w:hAnsi="Wingdings" w:hint="default"/>
      </w:rPr>
    </w:lvl>
    <w:lvl w:ilvl="3" w:tplc="C47075D2" w:tentative="1">
      <w:start w:val="1"/>
      <w:numFmt w:val="bullet"/>
      <w:lvlText w:val=""/>
      <w:lvlJc w:val="left"/>
      <w:pPr>
        <w:tabs>
          <w:tab w:val="num" w:pos="2880"/>
        </w:tabs>
        <w:ind w:left="2880" w:hanging="360"/>
      </w:pPr>
      <w:rPr>
        <w:rFonts w:ascii="Wingdings" w:hAnsi="Wingdings" w:hint="default"/>
      </w:rPr>
    </w:lvl>
    <w:lvl w:ilvl="4" w:tplc="59C68CEA" w:tentative="1">
      <w:start w:val="1"/>
      <w:numFmt w:val="bullet"/>
      <w:lvlText w:val=""/>
      <w:lvlJc w:val="left"/>
      <w:pPr>
        <w:tabs>
          <w:tab w:val="num" w:pos="3600"/>
        </w:tabs>
        <w:ind w:left="3600" w:hanging="360"/>
      </w:pPr>
      <w:rPr>
        <w:rFonts w:ascii="Wingdings" w:hAnsi="Wingdings" w:hint="default"/>
      </w:rPr>
    </w:lvl>
    <w:lvl w:ilvl="5" w:tplc="85660C66" w:tentative="1">
      <w:start w:val="1"/>
      <w:numFmt w:val="bullet"/>
      <w:lvlText w:val=""/>
      <w:lvlJc w:val="left"/>
      <w:pPr>
        <w:tabs>
          <w:tab w:val="num" w:pos="4320"/>
        </w:tabs>
        <w:ind w:left="4320" w:hanging="360"/>
      </w:pPr>
      <w:rPr>
        <w:rFonts w:ascii="Wingdings" w:hAnsi="Wingdings" w:hint="default"/>
      </w:rPr>
    </w:lvl>
    <w:lvl w:ilvl="6" w:tplc="F8BAB794" w:tentative="1">
      <w:start w:val="1"/>
      <w:numFmt w:val="bullet"/>
      <w:lvlText w:val=""/>
      <w:lvlJc w:val="left"/>
      <w:pPr>
        <w:tabs>
          <w:tab w:val="num" w:pos="5040"/>
        </w:tabs>
        <w:ind w:left="5040" w:hanging="360"/>
      </w:pPr>
      <w:rPr>
        <w:rFonts w:ascii="Wingdings" w:hAnsi="Wingdings" w:hint="default"/>
      </w:rPr>
    </w:lvl>
    <w:lvl w:ilvl="7" w:tplc="3E3E4F5E" w:tentative="1">
      <w:start w:val="1"/>
      <w:numFmt w:val="bullet"/>
      <w:lvlText w:val=""/>
      <w:lvlJc w:val="left"/>
      <w:pPr>
        <w:tabs>
          <w:tab w:val="num" w:pos="5760"/>
        </w:tabs>
        <w:ind w:left="5760" w:hanging="360"/>
      </w:pPr>
      <w:rPr>
        <w:rFonts w:ascii="Wingdings" w:hAnsi="Wingdings" w:hint="default"/>
      </w:rPr>
    </w:lvl>
    <w:lvl w:ilvl="8" w:tplc="611CCF0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570C74"/>
    <w:multiLevelType w:val="hybridMultilevel"/>
    <w:tmpl w:val="D7F2F0A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5" w15:restartNumberingAfterBreak="0">
    <w:nsid w:val="456B5709"/>
    <w:multiLevelType w:val="hybridMultilevel"/>
    <w:tmpl w:val="8EF6E0A0"/>
    <w:lvl w:ilvl="0" w:tplc="E58E2E86">
      <w:start w:val="1"/>
      <w:numFmt w:val="bullet"/>
      <w:lvlText w:val=""/>
      <w:lvlJc w:val="left"/>
      <w:pPr>
        <w:tabs>
          <w:tab w:val="num" w:pos="720"/>
        </w:tabs>
        <w:ind w:left="720" w:hanging="360"/>
      </w:pPr>
      <w:rPr>
        <w:rFonts w:ascii="Wingdings" w:hAnsi="Wingdings" w:hint="default"/>
      </w:rPr>
    </w:lvl>
    <w:lvl w:ilvl="1" w:tplc="2A5A056A" w:tentative="1">
      <w:start w:val="1"/>
      <w:numFmt w:val="bullet"/>
      <w:lvlText w:val=""/>
      <w:lvlJc w:val="left"/>
      <w:pPr>
        <w:tabs>
          <w:tab w:val="num" w:pos="1440"/>
        </w:tabs>
        <w:ind w:left="1440" w:hanging="360"/>
      </w:pPr>
      <w:rPr>
        <w:rFonts w:ascii="Wingdings" w:hAnsi="Wingdings" w:hint="default"/>
      </w:rPr>
    </w:lvl>
    <w:lvl w:ilvl="2" w:tplc="20B04D92" w:tentative="1">
      <w:start w:val="1"/>
      <w:numFmt w:val="bullet"/>
      <w:lvlText w:val=""/>
      <w:lvlJc w:val="left"/>
      <w:pPr>
        <w:tabs>
          <w:tab w:val="num" w:pos="2160"/>
        </w:tabs>
        <w:ind w:left="2160" w:hanging="360"/>
      </w:pPr>
      <w:rPr>
        <w:rFonts w:ascii="Wingdings" w:hAnsi="Wingdings" w:hint="default"/>
      </w:rPr>
    </w:lvl>
    <w:lvl w:ilvl="3" w:tplc="61F4537A" w:tentative="1">
      <w:start w:val="1"/>
      <w:numFmt w:val="bullet"/>
      <w:lvlText w:val=""/>
      <w:lvlJc w:val="left"/>
      <w:pPr>
        <w:tabs>
          <w:tab w:val="num" w:pos="2880"/>
        </w:tabs>
        <w:ind w:left="2880" w:hanging="360"/>
      </w:pPr>
      <w:rPr>
        <w:rFonts w:ascii="Wingdings" w:hAnsi="Wingdings" w:hint="default"/>
      </w:rPr>
    </w:lvl>
    <w:lvl w:ilvl="4" w:tplc="E46A5AE4" w:tentative="1">
      <w:start w:val="1"/>
      <w:numFmt w:val="bullet"/>
      <w:lvlText w:val=""/>
      <w:lvlJc w:val="left"/>
      <w:pPr>
        <w:tabs>
          <w:tab w:val="num" w:pos="3600"/>
        </w:tabs>
        <w:ind w:left="3600" w:hanging="360"/>
      </w:pPr>
      <w:rPr>
        <w:rFonts w:ascii="Wingdings" w:hAnsi="Wingdings" w:hint="default"/>
      </w:rPr>
    </w:lvl>
    <w:lvl w:ilvl="5" w:tplc="50D2EA30" w:tentative="1">
      <w:start w:val="1"/>
      <w:numFmt w:val="bullet"/>
      <w:lvlText w:val=""/>
      <w:lvlJc w:val="left"/>
      <w:pPr>
        <w:tabs>
          <w:tab w:val="num" w:pos="4320"/>
        </w:tabs>
        <w:ind w:left="4320" w:hanging="360"/>
      </w:pPr>
      <w:rPr>
        <w:rFonts w:ascii="Wingdings" w:hAnsi="Wingdings" w:hint="default"/>
      </w:rPr>
    </w:lvl>
    <w:lvl w:ilvl="6" w:tplc="CCB49E22" w:tentative="1">
      <w:start w:val="1"/>
      <w:numFmt w:val="bullet"/>
      <w:lvlText w:val=""/>
      <w:lvlJc w:val="left"/>
      <w:pPr>
        <w:tabs>
          <w:tab w:val="num" w:pos="5040"/>
        </w:tabs>
        <w:ind w:left="5040" w:hanging="360"/>
      </w:pPr>
      <w:rPr>
        <w:rFonts w:ascii="Wingdings" w:hAnsi="Wingdings" w:hint="default"/>
      </w:rPr>
    </w:lvl>
    <w:lvl w:ilvl="7" w:tplc="235859A8" w:tentative="1">
      <w:start w:val="1"/>
      <w:numFmt w:val="bullet"/>
      <w:lvlText w:val=""/>
      <w:lvlJc w:val="left"/>
      <w:pPr>
        <w:tabs>
          <w:tab w:val="num" w:pos="5760"/>
        </w:tabs>
        <w:ind w:left="5760" w:hanging="360"/>
      </w:pPr>
      <w:rPr>
        <w:rFonts w:ascii="Wingdings" w:hAnsi="Wingdings" w:hint="default"/>
      </w:rPr>
    </w:lvl>
    <w:lvl w:ilvl="8" w:tplc="1F80B67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C665CF"/>
    <w:multiLevelType w:val="hybridMultilevel"/>
    <w:tmpl w:val="BC965B7E"/>
    <w:lvl w:ilvl="0" w:tplc="8CD41C7C">
      <w:start w:val="1"/>
      <w:numFmt w:val="bullet"/>
      <w:lvlText w:val=""/>
      <w:lvlJc w:val="left"/>
      <w:pPr>
        <w:ind w:left="360" w:hanging="360"/>
      </w:pPr>
      <w:rPr>
        <w:rFonts w:ascii="Symbol" w:hAnsi="Symbol" w:hint="default"/>
        <w:color w:val="FF85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804960"/>
    <w:multiLevelType w:val="hybridMultilevel"/>
    <w:tmpl w:val="6682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47D42"/>
    <w:multiLevelType w:val="hybridMultilevel"/>
    <w:tmpl w:val="45C64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5658EB"/>
    <w:multiLevelType w:val="hybridMultilevel"/>
    <w:tmpl w:val="D924E5F2"/>
    <w:lvl w:ilvl="0" w:tplc="C152F3A0">
      <w:start w:val="1"/>
      <w:numFmt w:val="decimal"/>
      <w:lvlText w:val="%1."/>
      <w:lvlJc w:val="left"/>
      <w:pPr>
        <w:ind w:left="270" w:hanging="360"/>
      </w:p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30" w15:restartNumberingAfterBreak="0">
    <w:nsid w:val="57B16880"/>
    <w:multiLevelType w:val="hybridMultilevel"/>
    <w:tmpl w:val="5144FAFA"/>
    <w:lvl w:ilvl="0" w:tplc="F2DED6F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E21B02"/>
    <w:multiLevelType w:val="hybridMultilevel"/>
    <w:tmpl w:val="A2FAE5F6"/>
    <w:lvl w:ilvl="0" w:tplc="AB14936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5C2FE6"/>
    <w:multiLevelType w:val="hybridMultilevel"/>
    <w:tmpl w:val="D3C27322"/>
    <w:lvl w:ilvl="0" w:tplc="6C1A7ED0">
      <w:start w:val="1"/>
      <w:numFmt w:val="bullet"/>
      <w:lvlText w:val=""/>
      <w:lvlJc w:val="left"/>
      <w:pPr>
        <w:ind w:left="360" w:hanging="360"/>
      </w:pPr>
      <w:rPr>
        <w:rFonts w:ascii="Symbol" w:hAnsi="Symbol"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A1470A"/>
    <w:multiLevelType w:val="hybridMultilevel"/>
    <w:tmpl w:val="EE54C5F8"/>
    <w:lvl w:ilvl="0" w:tplc="44F4C330">
      <w:start w:val="1"/>
      <w:numFmt w:val="bullet"/>
      <w:lvlText w:val=""/>
      <w:lvlJc w:val="left"/>
      <w:pPr>
        <w:ind w:left="360" w:hanging="360"/>
      </w:pPr>
      <w:rPr>
        <w:rFonts w:ascii="Symbol" w:hAnsi="Symbol"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152907"/>
    <w:multiLevelType w:val="hybridMultilevel"/>
    <w:tmpl w:val="4358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25558"/>
    <w:multiLevelType w:val="hybridMultilevel"/>
    <w:tmpl w:val="87EAB250"/>
    <w:lvl w:ilvl="0" w:tplc="3C94646C">
      <w:start w:val="1"/>
      <w:numFmt w:val="bullet"/>
      <w:lvlText w:val=""/>
      <w:lvlJc w:val="left"/>
      <w:pPr>
        <w:ind w:left="360" w:hanging="360"/>
      </w:pPr>
      <w:rPr>
        <w:rFonts w:ascii="Symbol" w:hAnsi="Symbol"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806097"/>
    <w:multiLevelType w:val="hybridMultilevel"/>
    <w:tmpl w:val="AC7EF738"/>
    <w:lvl w:ilvl="0" w:tplc="AF224B0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755D9D"/>
    <w:multiLevelType w:val="hybridMultilevel"/>
    <w:tmpl w:val="32AC5DCC"/>
    <w:lvl w:ilvl="0" w:tplc="AE5A3D0E">
      <w:start w:val="1"/>
      <w:numFmt w:val="bullet"/>
      <w:lvlText w:val=""/>
      <w:lvlJc w:val="left"/>
      <w:pPr>
        <w:ind w:left="360" w:hanging="360"/>
      </w:pPr>
      <w:rPr>
        <w:rFonts w:ascii="Symbol" w:hAnsi="Symbol" w:hint="default"/>
        <w:color w:val="00B050"/>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D145BFA"/>
    <w:multiLevelType w:val="hybridMultilevel"/>
    <w:tmpl w:val="0D54C15A"/>
    <w:lvl w:ilvl="0" w:tplc="4A367E42">
      <w:start w:val="1"/>
      <w:numFmt w:val="bullet"/>
      <w:lvlText w:val=""/>
      <w:lvlJc w:val="left"/>
      <w:pPr>
        <w:ind w:left="360" w:hanging="360"/>
      </w:pPr>
      <w:rPr>
        <w:rFonts w:ascii="Symbol" w:hAnsi="Symbol"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CD155E"/>
    <w:multiLevelType w:val="hybridMultilevel"/>
    <w:tmpl w:val="2DF8F574"/>
    <w:lvl w:ilvl="0" w:tplc="1A3CD4A0">
      <w:start w:val="1"/>
      <w:numFmt w:val="bullet"/>
      <w:lvlText w:val=""/>
      <w:lvlJc w:val="left"/>
      <w:pPr>
        <w:ind w:left="360" w:hanging="360"/>
      </w:pPr>
      <w:rPr>
        <w:rFonts w:ascii="Symbol" w:hAnsi="Symbol" w:hint="default"/>
        <w:color w:val="FF85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664CF8"/>
    <w:multiLevelType w:val="hybridMultilevel"/>
    <w:tmpl w:val="BBEE40B4"/>
    <w:lvl w:ilvl="0" w:tplc="E87A55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5F3B59"/>
    <w:multiLevelType w:val="hybridMultilevel"/>
    <w:tmpl w:val="241E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76F19"/>
    <w:multiLevelType w:val="hybridMultilevel"/>
    <w:tmpl w:val="E208CB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num>
  <w:num w:numId="2">
    <w:abstractNumId w:val="32"/>
  </w:num>
  <w:num w:numId="3">
    <w:abstractNumId w:val="25"/>
  </w:num>
  <w:num w:numId="4">
    <w:abstractNumId w:val="23"/>
  </w:num>
  <w:num w:numId="5">
    <w:abstractNumId w:val="13"/>
  </w:num>
  <w:num w:numId="6">
    <w:abstractNumId w:val="11"/>
  </w:num>
  <w:num w:numId="7">
    <w:abstractNumId w:val="19"/>
  </w:num>
  <w:num w:numId="8">
    <w:abstractNumId w:val="6"/>
  </w:num>
  <w:num w:numId="9">
    <w:abstractNumId w:val="22"/>
  </w:num>
  <w:num w:numId="10">
    <w:abstractNumId w:val="14"/>
  </w:num>
  <w:num w:numId="11">
    <w:abstractNumId w:val="10"/>
  </w:num>
  <w:num w:numId="12">
    <w:abstractNumId w:val="42"/>
  </w:num>
  <w:num w:numId="13">
    <w:abstractNumId w:val="1"/>
  </w:num>
  <w:num w:numId="14">
    <w:abstractNumId w:val="39"/>
  </w:num>
  <w:num w:numId="15">
    <w:abstractNumId w:val="21"/>
  </w:num>
  <w:num w:numId="16">
    <w:abstractNumId w:val="28"/>
  </w:num>
  <w:num w:numId="17">
    <w:abstractNumId w:val="31"/>
  </w:num>
  <w:num w:numId="18">
    <w:abstractNumId w:val="4"/>
  </w:num>
  <w:num w:numId="19">
    <w:abstractNumId w:val="8"/>
  </w:num>
  <w:num w:numId="20">
    <w:abstractNumId w:val="16"/>
  </w:num>
  <w:num w:numId="21">
    <w:abstractNumId w:val="26"/>
  </w:num>
  <w:num w:numId="22">
    <w:abstractNumId w:val="9"/>
  </w:num>
  <w:num w:numId="23">
    <w:abstractNumId w:val="3"/>
  </w:num>
  <w:num w:numId="24">
    <w:abstractNumId w:val="12"/>
  </w:num>
  <w:num w:numId="25">
    <w:abstractNumId w:val="33"/>
  </w:num>
  <w:num w:numId="26">
    <w:abstractNumId w:val="17"/>
  </w:num>
  <w:num w:numId="27">
    <w:abstractNumId w:val="2"/>
  </w:num>
  <w:num w:numId="28">
    <w:abstractNumId w:val="34"/>
  </w:num>
  <w:num w:numId="29">
    <w:abstractNumId w:val="41"/>
  </w:num>
  <w:num w:numId="30">
    <w:abstractNumId w:val="27"/>
  </w:num>
  <w:num w:numId="31">
    <w:abstractNumId w:val="0"/>
  </w:num>
  <w:num w:numId="32">
    <w:abstractNumId w:val="20"/>
  </w:num>
  <w:num w:numId="33">
    <w:abstractNumId w:val="36"/>
  </w:num>
  <w:num w:numId="34">
    <w:abstractNumId w:val="30"/>
  </w:num>
  <w:num w:numId="35">
    <w:abstractNumId w:val="5"/>
  </w:num>
  <w:num w:numId="36">
    <w:abstractNumId w:val="38"/>
  </w:num>
  <w:num w:numId="37">
    <w:abstractNumId w:val="35"/>
  </w:num>
  <w:num w:numId="38">
    <w:abstractNumId w:val="37"/>
  </w:num>
  <w:num w:numId="39">
    <w:abstractNumId w:val="18"/>
  </w:num>
  <w:num w:numId="40">
    <w:abstractNumId w:val="24"/>
  </w:num>
  <w:num w:numId="41">
    <w:abstractNumId w:val="15"/>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4D7"/>
    <w:rsid w:val="000040A2"/>
    <w:rsid w:val="000076D7"/>
    <w:rsid w:val="000079DC"/>
    <w:rsid w:val="0001216F"/>
    <w:rsid w:val="00012D44"/>
    <w:rsid w:val="00015593"/>
    <w:rsid w:val="00015B5A"/>
    <w:rsid w:val="00016FA1"/>
    <w:rsid w:val="0001740C"/>
    <w:rsid w:val="00017C20"/>
    <w:rsid w:val="000235CD"/>
    <w:rsid w:val="0003559C"/>
    <w:rsid w:val="0003748F"/>
    <w:rsid w:val="000420D1"/>
    <w:rsid w:val="00044A9F"/>
    <w:rsid w:val="00045651"/>
    <w:rsid w:val="00052442"/>
    <w:rsid w:val="0005391A"/>
    <w:rsid w:val="00057838"/>
    <w:rsid w:val="00060E50"/>
    <w:rsid w:val="00060F5A"/>
    <w:rsid w:val="00066AD3"/>
    <w:rsid w:val="00072039"/>
    <w:rsid w:val="00073EE7"/>
    <w:rsid w:val="00075D81"/>
    <w:rsid w:val="00076776"/>
    <w:rsid w:val="00077DE2"/>
    <w:rsid w:val="00080493"/>
    <w:rsid w:val="00083BB4"/>
    <w:rsid w:val="00094559"/>
    <w:rsid w:val="00095053"/>
    <w:rsid w:val="00097508"/>
    <w:rsid w:val="000A2DF2"/>
    <w:rsid w:val="000A356F"/>
    <w:rsid w:val="000A40ED"/>
    <w:rsid w:val="000A6D64"/>
    <w:rsid w:val="000A7315"/>
    <w:rsid w:val="000D0F29"/>
    <w:rsid w:val="000D51EB"/>
    <w:rsid w:val="000D539C"/>
    <w:rsid w:val="000D6A8D"/>
    <w:rsid w:val="000E4D76"/>
    <w:rsid w:val="000F19BE"/>
    <w:rsid w:val="000F2502"/>
    <w:rsid w:val="000F2A2D"/>
    <w:rsid w:val="000F400D"/>
    <w:rsid w:val="000F6AD6"/>
    <w:rsid w:val="001007EA"/>
    <w:rsid w:val="0011258B"/>
    <w:rsid w:val="00112B0A"/>
    <w:rsid w:val="00116FA0"/>
    <w:rsid w:val="00121DC3"/>
    <w:rsid w:val="001241DF"/>
    <w:rsid w:val="00125F83"/>
    <w:rsid w:val="00126D11"/>
    <w:rsid w:val="00127690"/>
    <w:rsid w:val="00131A08"/>
    <w:rsid w:val="00133680"/>
    <w:rsid w:val="00134A5C"/>
    <w:rsid w:val="00136B68"/>
    <w:rsid w:val="001418C6"/>
    <w:rsid w:val="00143D97"/>
    <w:rsid w:val="00150716"/>
    <w:rsid w:val="00150DEC"/>
    <w:rsid w:val="00155C46"/>
    <w:rsid w:val="00156CAE"/>
    <w:rsid w:val="00164149"/>
    <w:rsid w:val="00165A7C"/>
    <w:rsid w:val="00166A85"/>
    <w:rsid w:val="00175155"/>
    <w:rsid w:val="0017585A"/>
    <w:rsid w:val="00175D91"/>
    <w:rsid w:val="00183CFB"/>
    <w:rsid w:val="00187084"/>
    <w:rsid w:val="001971C2"/>
    <w:rsid w:val="001A1199"/>
    <w:rsid w:val="001A3064"/>
    <w:rsid w:val="001B1C50"/>
    <w:rsid w:val="001B69F7"/>
    <w:rsid w:val="001B6CAA"/>
    <w:rsid w:val="001B7DAD"/>
    <w:rsid w:val="001C0607"/>
    <w:rsid w:val="001D50D1"/>
    <w:rsid w:val="001E3B75"/>
    <w:rsid w:val="001E4E88"/>
    <w:rsid w:val="001E628A"/>
    <w:rsid w:val="001F26A5"/>
    <w:rsid w:val="001F32C6"/>
    <w:rsid w:val="001F7A0D"/>
    <w:rsid w:val="00204B80"/>
    <w:rsid w:val="002058A3"/>
    <w:rsid w:val="00206174"/>
    <w:rsid w:val="0021499E"/>
    <w:rsid w:val="00224F80"/>
    <w:rsid w:val="002376DA"/>
    <w:rsid w:val="00240249"/>
    <w:rsid w:val="0024573E"/>
    <w:rsid w:val="002475D8"/>
    <w:rsid w:val="00250938"/>
    <w:rsid w:val="00250B36"/>
    <w:rsid w:val="0025176D"/>
    <w:rsid w:val="00254477"/>
    <w:rsid w:val="00255A44"/>
    <w:rsid w:val="002573BA"/>
    <w:rsid w:val="00260E01"/>
    <w:rsid w:val="002618E0"/>
    <w:rsid w:val="00262E13"/>
    <w:rsid w:val="00262EB4"/>
    <w:rsid w:val="00264E7C"/>
    <w:rsid w:val="0026547C"/>
    <w:rsid w:val="002804D1"/>
    <w:rsid w:val="002834D7"/>
    <w:rsid w:val="00283631"/>
    <w:rsid w:val="00286D48"/>
    <w:rsid w:val="002A0B21"/>
    <w:rsid w:val="002A0EC5"/>
    <w:rsid w:val="002A3EB1"/>
    <w:rsid w:val="002B0C1F"/>
    <w:rsid w:val="002B16E1"/>
    <w:rsid w:val="002B3C69"/>
    <w:rsid w:val="002B4F5D"/>
    <w:rsid w:val="002B65AB"/>
    <w:rsid w:val="002C140D"/>
    <w:rsid w:val="002C26C4"/>
    <w:rsid w:val="002C7BB1"/>
    <w:rsid w:val="002D037E"/>
    <w:rsid w:val="002D7EBA"/>
    <w:rsid w:val="002E3B3D"/>
    <w:rsid w:val="002F50EE"/>
    <w:rsid w:val="002F5300"/>
    <w:rsid w:val="002F6053"/>
    <w:rsid w:val="002F7E0F"/>
    <w:rsid w:val="0030125E"/>
    <w:rsid w:val="00301713"/>
    <w:rsid w:val="00303692"/>
    <w:rsid w:val="003138D5"/>
    <w:rsid w:val="00316730"/>
    <w:rsid w:val="00317EC1"/>
    <w:rsid w:val="00322159"/>
    <w:rsid w:val="00322D13"/>
    <w:rsid w:val="00324015"/>
    <w:rsid w:val="0032410D"/>
    <w:rsid w:val="00337003"/>
    <w:rsid w:val="00341D76"/>
    <w:rsid w:val="003470EE"/>
    <w:rsid w:val="00347FD9"/>
    <w:rsid w:val="00353707"/>
    <w:rsid w:val="0035609F"/>
    <w:rsid w:val="00361C41"/>
    <w:rsid w:val="0036268F"/>
    <w:rsid w:val="00362C5D"/>
    <w:rsid w:val="003670E2"/>
    <w:rsid w:val="0037344D"/>
    <w:rsid w:val="00374676"/>
    <w:rsid w:val="00376809"/>
    <w:rsid w:val="00380811"/>
    <w:rsid w:val="00381ECB"/>
    <w:rsid w:val="00382B07"/>
    <w:rsid w:val="00393C34"/>
    <w:rsid w:val="003A0CD5"/>
    <w:rsid w:val="003A2F19"/>
    <w:rsid w:val="003A3282"/>
    <w:rsid w:val="003B1350"/>
    <w:rsid w:val="003B3DDF"/>
    <w:rsid w:val="003B6CB5"/>
    <w:rsid w:val="003C0550"/>
    <w:rsid w:val="003C32C9"/>
    <w:rsid w:val="003C40AB"/>
    <w:rsid w:val="003C494D"/>
    <w:rsid w:val="003C55F0"/>
    <w:rsid w:val="003C5BA0"/>
    <w:rsid w:val="003C5BA5"/>
    <w:rsid w:val="003C5E83"/>
    <w:rsid w:val="003D1722"/>
    <w:rsid w:val="003D5752"/>
    <w:rsid w:val="003D69A1"/>
    <w:rsid w:val="003E233B"/>
    <w:rsid w:val="003E39E6"/>
    <w:rsid w:val="003E4B4A"/>
    <w:rsid w:val="003E4C3B"/>
    <w:rsid w:val="003E7B20"/>
    <w:rsid w:val="003F143A"/>
    <w:rsid w:val="003F1847"/>
    <w:rsid w:val="003F421F"/>
    <w:rsid w:val="003F4510"/>
    <w:rsid w:val="003F6088"/>
    <w:rsid w:val="003F6B3D"/>
    <w:rsid w:val="003F7A63"/>
    <w:rsid w:val="00403F5A"/>
    <w:rsid w:val="00406BE8"/>
    <w:rsid w:val="00410184"/>
    <w:rsid w:val="00411C83"/>
    <w:rsid w:val="00413AD7"/>
    <w:rsid w:val="004235D8"/>
    <w:rsid w:val="004266F4"/>
    <w:rsid w:val="00426BB4"/>
    <w:rsid w:val="00427A3E"/>
    <w:rsid w:val="004308D5"/>
    <w:rsid w:val="004329FE"/>
    <w:rsid w:val="00433A5B"/>
    <w:rsid w:val="0043554E"/>
    <w:rsid w:val="004434DD"/>
    <w:rsid w:val="004442E5"/>
    <w:rsid w:val="0045074E"/>
    <w:rsid w:val="00450A81"/>
    <w:rsid w:val="00463786"/>
    <w:rsid w:val="00463D7C"/>
    <w:rsid w:val="00463E09"/>
    <w:rsid w:val="00464EC6"/>
    <w:rsid w:val="00464FA1"/>
    <w:rsid w:val="0046578A"/>
    <w:rsid w:val="00466CD3"/>
    <w:rsid w:val="00473617"/>
    <w:rsid w:val="00480E76"/>
    <w:rsid w:val="00481980"/>
    <w:rsid w:val="004831A8"/>
    <w:rsid w:val="0048322A"/>
    <w:rsid w:val="00492BE7"/>
    <w:rsid w:val="00496334"/>
    <w:rsid w:val="004A49C4"/>
    <w:rsid w:val="004A7036"/>
    <w:rsid w:val="004B454F"/>
    <w:rsid w:val="004C4A51"/>
    <w:rsid w:val="004D689F"/>
    <w:rsid w:val="004E2BAB"/>
    <w:rsid w:val="004E58A3"/>
    <w:rsid w:val="004F2753"/>
    <w:rsid w:val="00504546"/>
    <w:rsid w:val="00504DF8"/>
    <w:rsid w:val="0050578E"/>
    <w:rsid w:val="00505BA7"/>
    <w:rsid w:val="00506C7E"/>
    <w:rsid w:val="00510290"/>
    <w:rsid w:val="00513814"/>
    <w:rsid w:val="00514999"/>
    <w:rsid w:val="00515881"/>
    <w:rsid w:val="00523371"/>
    <w:rsid w:val="00527838"/>
    <w:rsid w:val="00532E10"/>
    <w:rsid w:val="005344CD"/>
    <w:rsid w:val="0053471F"/>
    <w:rsid w:val="00541BEA"/>
    <w:rsid w:val="0054719C"/>
    <w:rsid w:val="00550E00"/>
    <w:rsid w:val="005636BC"/>
    <w:rsid w:val="00564809"/>
    <w:rsid w:val="00570236"/>
    <w:rsid w:val="005724F0"/>
    <w:rsid w:val="0057606E"/>
    <w:rsid w:val="0057683E"/>
    <w:rsid w:val="00583EB0"/>
    <w:rsid w:val="005873C8"/>
    <w:rsid w:val="0059160B"/>
    <w:rsid w:val="00594609"/>
    <w:rsid w:val="005A0B9C"/>
    <w:rsid w:val="005A4739"/>
    <w:rsid w:val="005A5FA8"/>
    <w:rsid w:val="005A611A"/>
    <w:rsid w:val="005C3383"/>
    <w:rsid w:val="005C4657"/>
    <w:rsid w:val="005C4AF4"/>
    <w:rsid w:val="005C73A4"/>
    <w:rsid w:val="005C7B1C"/>
    <w:rsid w:val="005D138D"/>
    <w:rsid w:val="005D2DBD"/>
    <w:rsid w:val="005D5BC8"/>
    <w:rsid w:val="005D63AB"/>
    <w:rsid w:val="005D7D0D"/>
    <w:rsid w:val="005E04F1"/>
    <w:rsid w:val="005F0467"/>
    <w:rsid w:val="005F077C"/>
    <w:rsid w:val="005F47CF"/>
    <w:rsid w:val="005F4C43"/>
    <w:rsid w:val="005F4DED"/>
    <w:rsid w:val="005F5065"/>
    <w:rsid w:val="006144CD"/>
    <w:rsid w:val="00614D04"/>
    <w:rsid w:val="00614EAB"/>
    <w:rsid w:val="00621A81"/>
    <w:rsid w:val="0062735F"/>
    <w:rsid w:val="0063128E"/>
    <w:rsid w:val="0064306D"/>
    <w:rsid w:val="00650B4F"/>
    <w:rsid w:val="00651B3D"/>
    <w:rsid w:val="006521FC"/>
    <w:rsid w:val="00655688"/>
    <w:rsid w:val="0065779A"/>
    <w:rsid w:val="00660119"/>
    <w:rsid w:val="00660320"/>
    <w:rsid w:val="00671EFC"/>
    <w:rsid w:val="00675753"/>
    <w:rsid w:val="00681576"/>
    <w:rsid w:val="006821F1"/>
    <w:rsid w:val="00682C3A"/>
    <w:rsid w:val="00692B85"/>
    <w:rsid w:val="00692E0B"/>
    <w:rsid w:val="00695B6D"/>
    <w:rsid w:val="00696E07"/>
    <w:rsid w:val="006A4420"/>
    <w:rsid w:val="006B0FC7"/>
    <w:rsid w:val="006C1A82"/>
    <w:rsid w:val="006C1BF3"/>
    <w:rsid w:val="006C3620"/>
    <w:rsid w:val="006D494C"/>
    <w:rsid w:val="006E043F"/>
    <w:rsid w:val="006E1B67"/>
    <w:rsid w:val="006E3063"/>
    <w:rsid w:val="006E5A3A"/>
    <w:rsid w:val="006E709D"/>
    <w:rsid w:val="006F2F19"/>
    <w:rsid w:val="007001DB"/>
    <w:rsid w:val="00707403"/>
    <w:rsid w:val="007461FF"/>
    <w:rsid w:val="00754F07"/>
    <w:rsid w:val="0076023D"/>
    <w:rsid w:val="0076044C"/>
    <w:rsid w:val="00761DC5"/>
    <w:rsid w:val="00764422"/>
    <w:rsid w:val="00785301"/>
    <w:rsid w:val="00787201"/>
    <w:rsid w:val="00792A82"/>
    <w:rsid w:val="00795B8F"/>
    <w:rsid w:val="00797B9A"/>
    <w:rsid w:val="007A341B"/>
    <w:rsid w:val="007A4639"/>
    <w:rsid w:val="007A4A4C"/>
    <w:rsid w:val="007A5084"/>
    <w:rsid w:val="007A64D4"/>
    <w:rsid w:val="007A6E80"/>
    <w:rsid w:val="007B01D4"/>
    <w:rsid w:val="007B297A"/>
    <w:rsid w:val="007B7700"/>
    <w:rsid w:val="007C2E65"/>
    <w:rsid w:val="007C4949"/>
    <w:rsid w:val="007C51EB"/>
    <w:rsid w:val="007D5639"/>
    <w:rsid w:val="007D57F4"/>
    <w:rsid w:val="007D59D8"/>
    <w:rsid w:val="007D7122"/>
    <w:rsid w:val="007E1E31"/>
    <w:rsid w:val="007E2151"/>
    <w:rsid w:val="007E6C45"/>
    <w:rsid w:val="007F3B8F"/>
    <w:rsid w:val="007F6140"/>
    <w:rsid w:val="0080460F"/>
    <w:rsid w:val="00805B05"/>
    <w:rsid w:val="00807182"/>
    <w:rsid w:val="00815350"/>
    <w:rsid w:val="00815B4A"/>
    <w:rsid w:val="00816964"/>
    <w:rsid w:val="00816B0D"/>
    <w:rsid w:val="008200C8"/>
    <w:rsid w:val="00821E4F"/>
    <w:rsid w:val="00823953"/>
    <w:rsid w:val="00823F77"/>
    <w:rsid w:val="00824C17"/>
    <w:rsid w:val="00825286"/>
    <w:rsid w:val="00826B4A"/>
    <w:rsid w:val="00832533"/>
    <w:rsid w:val="008325FD"/>
    <w:rsid w:val="00840498"/>
    <w:rsid w:val="00841712"/>
    <w:rsid w:val="00841744"/>
    <w:rsid w:val="008428F2"/>
    <w:rsid w:val="008431B2"/>
    <w:rsid w:val="0084410C"/>
    <w:rsid w:val="00860187"/>
    <w:rsid w:val="00870B83"/>
    <w:rsid w:val="008721E3"/>
    <w:rsid w:val="008775E8"/>
    <w:rsid w:val="008843E5"/>
    <w:rsid w:val="00895690"/>
    <w:rsid w:val="008A6C09"/>
    <w:rsid w:val="008B3B64"/>
    <w:rsid w:val="008B5BB0"/>
    <w:rsid w:val="008C1661"/>
    <w:rsid w:val="008C78CE"/>
    <w:rsid w:val="008D15EC"/>
    <w:rsid w:val="008D304E"/>
    <w:rsid w:val="008D3A61"/>
    <w:rsid w:val="008D5945"/>
    <w:rsid w:val="008D5CA2"/>
    <w:rsid w:val="008E135A"/>
    <w:rsid w:val="008E37D2"/>
    <w:rsid w:val="008F21F7"/>
    <w:rsid w:val="008F4A8F"/>
    <w:rsid w:val="008F7008"/>
    <w:rsid w:val="008F7C57"/>
    <w:rsid w:val="0090771E"/>
    <w:rsid w:val="00907A16"/>
    <w:rsid w:val="00913386"/>
    <w:rsid w:val="00916510"/>
    <w:rsid w:val="00916BB8"/>
    <w:rsid w:val="00917CB9"/>
    <w:rsid w:val="00920841"/>
    <w:rsid w:val="00925285"/>
    <w:rsid w:val="009253EA"/>
    <w:rsid w:val="00925FA2"/>
    <w:rsid w:val="00926DC2"/>
    <w:rsid w:val="00927508"/>
    <w:rsid w:val="009311DE"/>
    <w:rsid w:val="00932F12"/>
    <w:rsid w:val="00935693"/>
    <w:rsid w:val="009359C0"/>
    <w:rsid w:val="0094017F"/>
    <w:rsid w:val="0094050B"/>
    <w:rsid w:val="00943D4B"/>
    <w:rsid w:val="0094493A"/>
    <w:rsid w:val="009461E7"/>
    <w:rsid w:val="009532B9"/>
    <w:rsid w:val="00955873"/>
    <w:rsid w:val="0095678C"/>
    <w:rsid w:val="009608A2"/>
    <w:rsid w:val="009621C4"/>
    <w:rsid w:val="00964512"/>
    <w:rsid w:val="00964C30"/>
    <w:rsid w:val="009656F5"/>
    <w:rsid w:val="00970501"/>
    <w:rsid w:val="0097088A"/>
    <w:rsid w:val="00971295"/>
    <w:rsid w:val="0097312F"/>
    <w:rsid w:val="00973EC5"/>
    <w:rsid w:val="00974EF6"/>
    <w:rsid w:val="009765C8"/>
    <w:rsid w:val="00980427"/>
    <w:rsid w:val="00981B17"/>
    <w:rsid w:val="0098240C"/>
    <w:rsid w:val="00986E78"/>
    <w:rsid w:val="009909E4"/>
    <w:rsid w:val="00991D21"/>
    <w:rsid w:val="00995BDD"/>
    <w:rsid w:val="0099601E"/>
    <w:rsid w:val="0099761A"/>
    <w:rsid w:val="009A27AD"/>
    <w:rsid w:val="009A5B62"/>
    <w:rsid w:val="009A67ED"/>
    <w:rsid w:val="009B0692"/>
    <w:rsid w:val="009B314D"/>
    <w:rsid w:val="009C1673"/>
    <w:rsid w:val="009C6B41"/>
    <w:rsid w:val="009E0F54"/>
    <w:rsid w:val="009E4965"/>
    <w:rsid w:val="009E5144"/>
    <w:rsid w:val="009E7E9C"/>
    <w:rsid w:val="00A00C05"/>
    <w:rsid w:val="00A011C9"/>
    <w:rsid w:val="00A028F8"/>
    <w:rsid w:val="00A03356"/>
    <w:rsid w:val="00A03C7F"/>
    <w:rsid w:val="00A0576C"/>
    <w:rsid w:val="00A066EF"/>
    <w:rsid w:val="00A16733"/>
    <w:rsid w:val="00A207B8"/>
    <w:rsid w:val="00A2102F"/>
    <w:rsid w:val="00A24D26"/>
    <w:rsid w:val="00A25415"/>
    <w:rsid w:val="00A30653"/>
    <w:rsid w:val="00A3396E"/>
    <w:rsid w:val="00A411EA"/>
    <w:rsid w:val="00A4132A"/>
    <w:rsid w:val="00A41AE1"/>
    <w:rsid w:val="00A42B6B"/>
    <w:rsid w:val="00A42F40"/>
    <w:rsid w:val="00A4783B"/>
    <w:rsid w:val="00A503AE"/>
    <w:rsid w:val="00A620B1"/>
    <w:rsid w:val="00A66F16"/>
    <w:rsid w:val="00A67002"/>
    <w:rsid w:val="00A746D2"/>
    <w:rsid w:val="00A76467"/>
    <w:rsid w:val="00A80468"/>
    <w:rsid w:val="00A82133"/>
    <w:rsid w:val="00A83790"/>
    <w:rsid w:val="00A842B3"/>
    <w:rsid w:val="00A84636"/>
    <w:rsid w:val="00A90B31"/>
    <w:rsid w:val="00A95846"/>
    <w:rsid w:val="00A971FA"/>
    <w:rsid w:val="00AA1248"/>
    <w:rsid w:val="00AA3B93"/>
    <w:rsid w:val="00AA4332"/>
    <w:rsid w:val="00AA588D"/>
    <w:rsid w:val="00AA60B8"/>
    <w:rsid w:val="00AB04A4"/>
    <w:rsid w:val="00AB21CF"/>
    <w:rsid w:val="00AB5559"/>
    <w:rsid w:val="00AB7788"/>
    <w:rsid w:val="00AC0AAA"/>
    <w:rsid w:val="00AC0DAF"/>
    <w:rsid w:val="00AC1735"/>
    <w:rsid w:val="00AC204A"/>
    <w:rsid w:val="00AC3A0F"/>
    <w:rsid w:val="00AC6129"/>
    <w:rsid w:val="00AD06E0"/>
    <w:rsid w:val="00AD30C1"/>
    <w:rsid w:val="00AD3F21"/>
    <w:rsid w:val="00AD4992"/>
    <w:rsid w:val="00AE49C9"/>
    <w:rsid w:val="00AE55E0"/>
    <w:rsid w:val="00AF26D9"/>
    <w:rsid w:val="00AF4AEB"/>
    <w:rsid w:val="00B02635"/>
    <w:rsid w:val="00B0392A"/>
    <w:rsid w:val="00B073A1"/>
    <w:rsid w:val="00B07AA2"/>
    <w:rsid w:val="00B1174F"/>
    <w:rsid w:val="00B12782"/>
    <w:rsid w:val="00B16424"/>
    <w:rsid w:val="00B17F24"/>
    <w:rsid w:val="00B212E8"/>
    <w:rsid w:val="00B260B8"/>
    <w:rsid w:val="00B373A3"/>
    <w:rsid w:val="00B40A3F"/>
    <w:rsid w:val="00B41624"/>
    <w:rsid w:val="00B43ADA"/>
    <w:rsid w:val="00B46373"/>
    <w:rsid w:val="00B4697D"/>
    <w:rsid w:val="00B47869"/>
    <w:rsid w:val="00B51C5D"/>
    <w:rsid w:val="00B54B2B"/>
    <w:rsid w:val="00B54F6E"/>
    <w:rsid w:val="00B66629"/>
    <w:rsid w:val="00B74C26"/>
    <w:rsid w:val="00B85D23"/>
    <w:rsid w:val="00B87479"/>
    <w:rsid w:val="00B8794C"/>
    <w:rsid w:val="00B879A0"/>
    <w:rsid w:val="00B94D84"/>
    <w:rsid w:val="00BA22EB"/>
    <w:rsid w:val="00BA7B6B"/>
    <w:rsid w:val="00BB2627"/>
    <w:rsid w:val="00BB2D69"/>
    <w:rsid w:val="00BB5F01"/>
    <w:rsid w:val="00BB6951"/>
    <w:rsid w:val="00BC1C69"/>
    <w:rsid w:val="00BC34FB"/>
    <w:rsid w:val="00BC4A17"/>
    <w:rsid w:val="00BC52FF"/>
    <w:rsid w:val="00BD0C05"/>
    <w:rsid w:val="00BD2166"/>
    <w:rsid w:val="00BD4526"/>
    <w:rsid w:val="00BD4DDA"/>
    <w:rsid w:val="00BD4E6E"/>
    <w:rsid w:val="00BE3842"/>
    <w:rsid w:val="00BE6BBE"/>
    <w:rsid w:val="00BF00C8"/>
    <w:rsid w:val="00BF18E7"/>
    <w:rsid w:val="00BF2614"/>
    <w:rsid w:val="00BF33B3"/>
    <w:rsid w:val="00BF3761"/>
    <w:rsid w:val="00C00313"/>
    <w:rsid w:val="00C00D7C"/>
    <w:rsid w:val="00C02BE3"/>
    <w:rsid w:val="00C051BD"/>
    <w:rsid w:val="00C05549"/>
    <w:rsid w:val="00C05DD2"/>
    <w:rsid w:val="00C05FDF"/>
    <w:rsid w:val="00C061FB"/>
    <w:rsid w:val="00C06A64"/>
    <w:rsid w:val="00C1117A"/>
    <w:rsid w:val="00C12297"/>
    <w:rsid w:val="00C20B84"/>
    <w:rsid w:val="00C21D0D"/>
    <w:rsid w:val="00C22160"/>
    <w:rsid w:val="00C31088"/>
    <w:rsid w:val="00C32734"/>
    <w:rsid w:val="00C45A02"/>
    <w:rsid w:val="00C549ED"/>
    <w:rsid w:val="00C56E93"/>
    <w:rsid w:val="00C571E6"/>
    <w:rsid w:val="00C64CC2"/>
    <w:rsid w:val="00C6613F"/>
    <w:rsid w:val="00C67303"/>
    <w:rsid w:val="00C7315A"/>
    <w:rsid w:val="00C7598C"/>
    <w:rsid w:val="00C76F73"/>
    <w:rsid w:val="00C8344D"/>
    <w:rsid w:val="00C84E38"/>
    <w:rsid w:val="00C86903"/>
    <w:rsid w:val="00C87541"/>
    <w:rsid w:val="00C93B02"/>
    <w:rsid w:val="00C961DC"/>
    <w:rsid w:val="00CA06B3"/>
    <w:rsid w:val="00CA13EC"/>
    <w:rsid w:val="00CA16D3"/>
    <w:rsid w:val="00CA184E"/>
    <w:rsid w:val="00CA1E74"/>
    <w:rsid w:val="00CA609C"/>
    <w:rsid w:val="00CA74AC"/>
    <w:rsid w:val="00CB630A"/>
    <w:rsid w:val="00CC55DF"/>
    <w:rsid w:val="00CC5795"/>
    <w:rsid w:val="00CC6C42"/>
    <w:rsid w:val="00CD0ECD"/>
    <w:rsid w:val="00CD3B50"/>
    <w:rsid w:val="00CE39D7"/>
    <w:rsid w:val="00CE4634"/>
    <w:rsid w:val="00CE4B8B"/>
    <w:rsid w:val="00CE5F43"/>
    <w:rsid w:val="00CE65AD"/>
    <w:rsid w:val="00CF1064"/>
    <w:rsid w:val="00CF1181"/>
    <w:rsid w:val="00CF24A8"/>
    <w:rsid w:val="00CF2EA4"/>
    <w:rsid w:val="00CF60AD"/>
    <w:rsid w:val="00D01889"/>
    <w:rsid w:val="00D037B5"/>
    <w:rsid w:val="00D049A0"/>
    <w:rsid w:val="00D05572"/>
    <w:rsid w:val="00D0751F"/>
    <w:rsid w:val="00D216DD"/>
    <w:rsid w:val="00D22605"/>
    <w:rsid w:val="00D23453"/>
    <w:rsid w:val="00D254A6"/>
    <w:rsid w:val="00D26805"/>
    <w:rsid w:val="00D302CF"/>
    <w:rsid w:val="00D35A77"/>
    <w:rsid w:val="00D35BFA"/>
    <w:rsid w:val="00D45A27"/>
    <w:rsid w:val="00D45E27"/>
    <w:rsid w:val="00D45FC3"/>
    <w:rsid w:val="00D463BF"/>
    <w:rsid w:val="00D471BE"/>
    <w:rsid w:val="00D50C75"/>
    <w:rsid w:val="00D50FB4"/>
    <w:rsid w:val="00D56406"/>
    <w:rsid w:val="00D6238B"/>
    <w:rsid w:val="00D63D9D"/>
    <w:rsid w:val="00D6414C"/>
    <w:rsid w:val="00D654F6"/>
    <w:rsid w:val="00D705A6"/>
    <w:rsid w:val="00D74CEA"/>
    <w:rsid w:val="00D76F69"/>
    <w:rsid w:val="00D81A43"/>
    <w:rsid w:val="00D8468B"/>
    <w:rsid w:val="00D9024C"/>
    <w:rsid w:val="00D9049B"/>
    <w:rsid w:val="00D909B5"/>
    <w:rsid w:val="00D91FFE"/>
    <w:rsid w:val="00D949A0"/>
    <w:rsid w:val="00D96C2A"/>
    <w:rsid w:val="00DA6E77"/>
    <w:rsid w:val="00DB0F3C"/>
    <w:rsid w:val="00DC2626"/>
    <w:rsid w:val="00DC4548"/>
    <w:rsid w:val="00DC660A"/>
    <w:rsid w:val="00DC6CEC"/>
    <w:rsid w:val="00DD035F"/>
    <w:rsid w:val="00DD0711"/>
    <w:rsid w:val="00DD2753"/>
    <w:rsid w:val="00DE004C"/>
    <w:rsid w:val="00DE0BC5"/>
    <w:rsid w:val="00DE0EA4"/>
    <w:rsid w:val="00DF35B6"/>
    <w:rsid w:val="00DF3BFA"/>
    <w:rsid w:val="00DF3F44"/>
    <w:rsid w:val="00DF6340"/>
    <w:rsid w:val="00E001D9"/>
    <w:rsid w:val="00E021E8"/>
    <w:rsid w:val="00E05BB8"/>
    <w:rsid w:val="00E16B0B"/>
    <w:rsid w:val="00E21A81"/>
    <w:rsid w:val="00E27F09"/>
    <w:rsid w:val="00E33CFB"/>
    <w:rsid w:val="00E34236"/>
    <w:rsid w:val="00E37D0A"/>
    <w:rsid w:val="00E41022"/>
    <w:rsid w:val="00E5050F"/>
    <w:rsid w:val="00E513BD"/>
    <w:rsid w:val="00E52127"/>
    <w:rsid w:val="00E5395A"/>
    <w:rsid w:val="00E60DA6"/>
    <w:rsid w:val="00E61DE8"/>
    <w:rsid w:val="00E63F28"/>
    <w:rsid w:val="00E65F42"/>
    <w:rsid w:val="00E66689"/>
    <w:rsid w:val="00E7272A"/>
    <w:rsid w:val="00E81771"/>
    <w:rsid w:val="00E824E1"/>
    <w:rsid w:val="00E82E64"/>
    <w:rsid w:val="00E844D9"/>
    <w:rsid w:val="00E87C4B"/>
    <w:rsid w:val="00E948DE"/>
    <w:rsid w:val="00E94FB3"/>
    <w:rsid w:val="00E978B7"/>
    <w:rsid w:val="00EA0756"/>
    <w:rsid w:val="00EA0A8A"/>
    <w:rsid w:val="00EA1F36"/>
    <w:rsid w:val="00EA3377"/>
    <w:rsid w:val="00EA66BC"/>
    <w:rsid w:val="00EB0D1A"/>
    <w:rsid w:val="00EB6A36"/>
    <w:rsid w:val="00EB7DB1"/>
    <w:rsid w:val="00EC1CDA"/>
    <w:rsid w:val="00EC1DB5"/>
    <w:rsid w:val="00EC49AF"/>
    <w:rsid w:val="00EC5EE1"/>
    <w:rsid w:val="00EC6555"/>
    <w:rsid w:val="00EC7E06"/>
    <w:rsid w:val="00ED1438"/>
    <w:rsid w:val="00ED31D6"/>
    <w:rsid w:val="00ED69FC"/>
    <w:rsid w:val="00ED6AEB"/>
    <w:rsid w:val="00ED7ADC"/>
    <w:rsid w:val="00EE1303"/>
    <w:rsid w:val="00EE301C"/>
    <w:rsid w:val="00EE3672"/>
    <w:rsid w:val="00EE3FF8"/>
    <w:rsid w:val="00EE5BE5"/>
    <w:rsid w:val="00EF5D49"/>
    <w:rsid w:val="00EF75DB"/>
    <w:rsid w:val="00F00B98"/>
    <w:rsid w:val="00F039E1"/>
    <w:rsid w:val="00F05DC9"/>
    <w:rsid w:val="00F22900"/>
    <w:rsid w:val="00F2427A"/>
    <w:rsid w:val="00F24B42"/>
    <w:rsid w:val="00F24B8D"/>
    <w:rsid w:val="00F25186"/>
    <w:rsid w:val="00F402ED"/>
    <w:rsid w:val="00F42FBD"/>
    <w:rsid w:val="00F44631"/>
    <w:rsid w:val="00F50EA4"/>
    <w:rsid w:val="00F5402A"/>
    <w:rsid w:val="00F545D7"/>
    <w:rsid w:val="00F62E35"/>
    <w:rsid w:val="00F65F6F"/>
    <w:rsid w:val="00F67EE2"/>
    <w:rsid w:val="00F70650"/>
    <w:rsid w:val="00F7297F"/>
    <w:rsid w:val="00F73953"/>
    <w:rsid w:val="00F90169"/>
    <w:rsid w:val="00F95AE7"/>
    <w:rsid w:val="00F95AF2"/>
    <w:rsid w:val="00FA410A"/>
    <w:rsid w:val="00FA5CA2"/>
    <w:rsid w:val="00FA7BA7"/>
    <w:rsid w:val="00FB536F"/>
    <w:rsid w:val="00FC34F6"/>
    <w:rsid w:val="00FC5A15"/>
    <w:rsid w:val="00FC5F0E"/>
    <w:rsid w:val="00FC7F54"/>
    <w:rsid w:val="00FD1E55"/>
    <w:rsid w:val="00FD2B78"/>
    <w:rsid w:val="00FD40FF"/>
    <w:rsid w:val="00FD5E5E"/>
    <w:rsid w:val="00FD6CF9"/>
    <w:rsid w:val="00FD7DA8"/>
    <w:rsid w:val="00FE0A97"/>
    <w:rsid w:val="00FE3458"/>
    <w:rsid w:val="00FE728D"/>
    <w:rsid w:val="00FE78E9"/>
    <w:rsid w:val="00FE7A7D"/>
    <w:rsid w:val="00FF2A21"/>
    <w:rsid w:val="00FF4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126E86"/>
  <w15:docId w15:val="{8A70DF89-1855-4A38-849D-766EE147E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63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34D7"/>
    <w:pPr>
      <w:ind w:left="720"/>
      <w:contextualSpacing/>
    </w:pPr>
  </w:style>
  <w:style w:type="paragraph" w:styleId="NormalWeb">
    <w:name w:val="Normal (Web)"/>
    <w:basedOn w:val="Normal"/>
    <w:uiPriority w:val="99"/>
    <w:unhideWhenUsed/>
    <w:rsid w:val="00374676"/>
    <w:pPr>
      <w:spacing w:before="100" w:beforeAutospacing="1" w:after="100" w:afterAutospacing="1" w:line="240" w:lineRule="auto"/>
    </w:pPr>
    <w:rPr>
      <w:rFonts w:ascii="Times New Roman" w:eastAsia="Calibri" w:hAnsi="Times New Roman" w:cs="Times New Roman"/>
      <w:sz w:val="24"/>
      <w:szCs w:val="24"/>
    </w:rPr>
  </w:style>
  <w:style w:type="character" w:styleId="FootnoteReference">
    <w:name w:val="footnote reference"/>
    <w:aliases w:val="BVI fnr,ftref,16 Point,Superscript 6 Point,nota pié di pagina,Footnote symbol,Footnote reference number,Times 10 Point,Exposant 3 Point,EN Footnote Reference,note TESI,Footnote Reference Char Char Char,Footnotes ref,Footnotes refss"/>
    <w:link w:val="Char2"/>
    <w:uiPriority w:val="99"/>
    <w:unhideWhenUsed/>
    <w:qFormat/>
    <w:rsid w:val="00374676"/>
    <w:rPr>
      <w:vertAlign w:val="superscript"/>
    </w:rPr>
  </w:style>
  <w:style w:type="character" w:customStyle="1" w:styleId="apple-converted-space">
    <w:name w:val="apple-converted-space"/>
    <w:basedOn w:val="DefaultParagraphFont"/>
    <w:rsid w:val="004E2BAB"/>
  </w:style>
  <w:style w:type="character" w:styleId="Hyperlink">
    <w:name w:val="Hyperlink"/>
    <w:uiPriority w:val="99"/>
    <w:unhideWhenUsed/>
    <w:rsid w:val="004E2BAB"/>
    <w:rPr>
      <w:color w:val="0000FF"/>
      <w:u w:val="single"/>
    </w:rPr>
  </w:style>
  <w:style w:type="paragraph" w:styleId="FootnoteText">
    <w:name w:val="footnote text"/>
    <w:aliases w:val="Footnote Text Char Char Char,Footnote Text Char Char,Fußnote,Footnote,Footnote Text Char1 Char,Footnote Text Char1 Char Char Char,Footnote Text Char Char Char Char Char,Footnote Text Char1 Char1 Char,Reference,fn,ADB,ft,single space"/>
    <w:basedOn w:val="Normal"/>
    <w:link w:val="FootnoteTextChar"/>
    <w:uiPriority w:val="99"/>
    <w:unhideWhenUsed/>
    <w:qFormat/>
    <w:rsid w:val="002B4F5D"/>
    <w:pPr>
      <w:spacing w:after="0" w:line="240" w:lineRule="auto"/>
    </w:pPr>
    <w:rPr>
      <w:sz w:val="24"/>
      <w:szCs w:val="24"/>
    </w:rPr>
  </w:style>
  <w:style w:type="character" w:customStyle="1" w:styleId="FootnoteTextChar">
    <w:name w:val="Footnote Text Char"/>
    <w:aliases w:val="Footnote Text Char Char Char Char,Footnote Text Char Char Char1,Fußnote Char,Footnote Char,Footnote Text Char1 Char Char,Footnote Text Char1 Char Char Char Char,Footnote Text Char Char Char Char Char Char,Reference Char,fn Char"/>
    <w:basedOn w:val="DefaultParagraphFont"/>
    <w:link w:val="FootnoteText"/>
    <w:uiPriority w:val="99"/>
    <w:rsid w:val="002B4F5D"/>
    <w:rPr>
      <w:sz w:val="24"/>
      <w:szCs w:val="24"/>
    </w:rPr>
  </w:style>
  <w:style w:type="character" w:styleId="FollowedHyperlink">
    <w:name w:val="FollowedHyperlink"/>
    <w:basedOn w:val="DefaultParagraphFont"/>
    <w:uiPriority w:val="99"/>
    <w:semiHidden/>
    <w:unhideWhenUsed/>
    <w:rsid w:val="000A40ED"/>
    <w:rPr>
      <w:color w:val="954F72" w:themeColor="followedHyperlink"/>
      <w:u w:val="single"/>
    </w:rPr>
  </w:style>
  <w:style w:type="paragraph" w:customStyle="1" w:styleId="Char2">
    <w:name w:val="Char2"/>
    <w:basedOn w:val="Normal"/>
    <w:link w:val="FootnoteReference"/>
    <w:uiPriority w:val="99"/>
    <w:rsid w:val="00E82E64"/>
    <w:pPr>
      <w:spacing w:line="240" w:lineRule="exact"/>
    </w:pPr>
    <w:rPr>
      <w:vertAlign w:val="superscript"/>
    </w:rPr>
  </w:style>
  <w:style w:type="paragraph" w:styleId="Header">
    <w:name w:val="header"/>
    <w:basedOn w:val="Normal"/>
    <w:link w:val="HeaderChar"/>
    <w:uiPriority w:val="99"/>
    <w:unhideWhenUsed/>
    <w:rsid w:val="000A3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56F"/>
  </w:style>
  <w:style w:type="paragraph" w:styleId="Footer">
    <w:name w:val="footer"/>
    <w:basedOn w:val="Normal"/>
    <w:link w:val="FooterChar"/>
    <w:uiPriority w:val="99"/>
    <w:unhideWhenUsed/>
    <w:rsid w:val="000A3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56F"/>
  </w:style>
  <w:style w:type="character" w:styleId="PageNumber">
    <w:name w:val="page number"/>
    <w:basedOn w:val="DefaultParagraphFont"/>
    <w:uiPriority w:val="99"/>
    <w:semiHidden/>
    <w:unhideWhenUsed/>
    <w:rsid w:val="001D50D1"/>
  </w:style>
  <w:style w:type="paragraph" w:styleId="BodyText">
    <w:name w:val="Body Text"/>
    <w:basedOn w:val="Normal"/>
    <w:link w:val="BodyTextChar"/>
    <w:uiPriority w:val="1"/>
    <w:qFormat/>
    <w:rsid w:val="00506C7E"/>
    <w:pPr>
      <w:widowControl w:val="0"/>
      <w:autoSpaceDE w:val="0"/>
      <w:autoSpaceDN w:val="0"/>
      <w:adjustRightInd w:val="0"/>
      <w:spacing w:after="0" w:line="240" w:lineRule="auto"/>
    </w:pPr>
    <w:rPr>
      <w:rFonts w:ascii="Verdana" w:eastAsia="Times New Roman" w:hAnsi="Verdana" w:cs="Verdana"/>
      <w:sz w:val="20"/>
      <w:szCs w:val="20"/>
    </w:rPr>
  </w:style>
  <w:style w:type="character" w:customStyle="1" w:styleId="BodyTextChar">
    <w:name w:val="Body Text Char"/>
    <w:basedOn w:val="DefaultParagraphFont"/>
    <w:link w:val="BodyText"/>
    <w:uiPriority w:val="1"/>
    <w:rsid w:val="00506C7E"/>
    <w:rPr>
      <w:rFonts w:ascii="Verdana" w:eastAsia="Times New Roman" w:hAnsi="Verdana" w:cs="Verdana"/>
      <w:sz w:val="20"/>
      <w:szCs w:val="20"/>
    </w:rPr>
  </w:style>
  <w:style w:type="paragraph" w:customStyle="1" w:styleId="EndNoteBibliography">
    <w:name w:val="EndNote Bibliography"/>
    <w:basedOn w:val="Normal"/>
    <w:link w:val="EndNoteBibliographyChar"/>
    <w:rsid w:val="00CF2EA4"/>
    <w:pPr>
      <w:spacing w:after="200" w:line="240" w:lineRule="auto"/>
      <w:jc w:val="both"/>
    </w:pPr>
    <w:rPr>
      <w:rFonts w:ascii="Tahoma" w:hAnsi="Tahoma" w:cs="Tahoma"/>
      <w:noProof/>
      <w:sz w:val="20"/>
      <w:szCs w:val="24"/>
    </w:rPr>
  </w:style>
  <w:style w:type="character" w:customStyle="1" w:styleId="EndNoteBibliographyChar">
    <w:name w:val="EndNote Bibliography Char"/>
    <w:basedOn w:val="DefaultParagraphFont"/>
    <w:link w:val="EndNoteBibliography"/>
    <w:rsid w:val="00CF2EA4"/>
    <w:rPr>
      <w:rFonts w:ascii="Tahoma" w:hAnsi="Tahoma" w:cs="Tahoma"/>
      <w:noProof/>
      <w:sz w:val="20"/>
      <w:szCs w:val="24"/>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uiPriority w:val="99"/>
    <w:rsid w:val="00F73953"/>
    <w:pPr>
      <w:spacing w:line="240" w:lineRule="exact"/>
    </w:pPr>
    <w:rPr>
      <w:vertAlign w:val="superscript"/>
    </w:rPr>
  </w:style>
  <w:style w:type="paragraph" w:styleId="CommentText">
    <w:name w:val="annotation text"/>
    <w:basedOn w:val="Normal"/>
    <w:link w:val="CommentTextChar"/>
    <w:uiPriority w:val="99"/>
    <w:unhideWhenUsed/>
    <w:rsid w:val="00324015"/>
    <w:pPr>
      <w:spacing w:after="200" w:line="240" w:lineRule="auto"/>
    </w:pPr>
    <w:rPr>
      <w:sz w:val="20"/>
      <w:szCs w:val="20"/>
    </w:rPr>
  </w:style>
  <w:style w:type="character" w:customStyle="1" w:styleId="CommentTextChar">
    <w:name w:val="Comment Text Char"/>
    <w:basedOn w:val="DefaultParagraphFont"/>
    <w:link w:val="CommentText"/>
    <w:uiPriority w:val="99"/>
    <w:rsid w:val="00324015"/>
    <w:rPr>
      <w:sz w:val="20"/>
      <w:szCs w:val="20"/>
    </w:rPr>
  </w:style>
  <w:style w:type="character" w:styleId="CommentReference">
    <w:name w:val="annotation reference"/>
    <w:basedOn w:val="DefaultParagraphFont"/>
    <w:uiPriority w:val="99"/>
    <w:semiHidden/>
    <w:unhideWhenUsed/>
    <w:rsid w:val="00324015"/>
    <w:rPr>
      <w:sz w:val="16"/>
      <w:szCs w:val="16"/>
    </w:rPr>
  </w:style>
  <w:style w:type="paragraph" w:styleId="BalloonText">
    <w:name w:val="Balloon Text"/>
    <w:basedOn w:val="Normal"/>
    <w:link w:val="BalloonTextChar"/>
    <w:uiPriority w:val="99"/>
    <w:semiHidden/>
    <w:unhideWhenUsed/>
    <w:rsid w:val="0032401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24015"/>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324015"/>
    <w:pPr>
      <w:spacing w:after="160"/>
    </w:pPr>
    <w:rPr>
      <w:b/>
      <w:bCs/>
    </w:rPr>
  </w:style>
  <w:style w:type="character" w:customStyle="1" w:styleId="CommentSubjectChar">
    <w:name w:val="Comment Subject Char"/>
    <w:basedOn w:val="CommentTextChar"/>
    <w:link w:val="CommentSubject"/>
    <w:uiPriority w:val="99"/>
    <w:semiHidden/>
    <w:rsid w:val="00324015"/>
    <w:rPr>
      <w:b/>
      <w:bCs/>
      <w:sz w:val="20"/>
      <w:szCs w:val="20"/>
    </w:rPr>
  </w:style>
  <w:style w:type="paragraph" w:customStyle="1" w:styleId="Pa13">
    <w:name w:val="Pa13"/>
    <w:basedOn w:val="Normal"/>
    <w:next w:val="Normal"/>
    <w:uiPriority w:val="99"/>
    <w:rsid w:val="00D56406"/>
    <w:pPr>
      <w:autoSpaceDE w:val="0"/>
      <w:autoSpaceDN w:val="0"/>
      <w:adjustRightInd w:val="0"/>
      <w:spacing w:after="0" w:line="181" w:lineRule="atLeast"/>
    </w:pPr>
    <w:rPr>
      <w:rFonts w:ascii="Corbel" w:hAnsi="Corbel"/>
      <w:sz w:val="24"/>
      <w:szCs w:val="24"/>
    </w:rPr>
  </w:style>
  <w:style w:type="character" w:customStyle="1" w:styleId="Bodytext5">
    <w:name w:val="Body text (5)_"/>
    <w:basedOn w:val="DefaultParagraphFont"/>
    <w:link w:val="Bodytext50"/>
    <w:locked/>
    <w:rsid w:val="00B879A0"/>
    <w:rPr>
      <w:rFonts w:cs="Angsana New"/>
      <w:shd w:val="clear" w:color="auto" w:fill="FFFFFF"/>
    </w:rPr>
  </w:style>
  <w:style w:type="paragraph" w:customStyle="1" w:styleId="Bodytext50">
    <w:name w:val="Body text (5)"/>
    <w:basedOn w:val="Normal"/>
    <w:link w:val="Bodytext5"/>
    <w:rsid w:val="00B879A0"/>
    <w:pPr>
      <w:shd w:val="clear" w:color="auto" w:fill="FFFFFF"/>
      <w:spacing w:after="300" w:line="0" w:lineRule="atLeast"/>
    </w:pPr>
    <w:rPr>
      <w:rFonts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29257">
      <w:bodyDiv w:val="1"/>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sChild>
            <w:div w:id="1071927120">
              <w:marLeft w:val="0"/>
              <w:marRight w:val="0"/>
              <w:marTop w:val="0"/>
              <w:marBottom w:val="0"/>
              <w:divBdr>
                <w:top w:val="none" w:sz="0" w:space="0" w:color="auto"/>
                <w:left w:val="none" w:sz="0" w:space="0" w:color="auto"/>
                <w:bottom w:val="none" w:sz="0" w:space="0" w:color="auto"/>
                <w:right w:val="none" w:sz="0" w:space="0" w:color="auto"/>
              </w:divBdr>
              <w:divsChild>
                <w:div w:id="685592827">
                  <w:marLeft w:val="0"/>
                  <w:marRight w:val="0"/>
                  <w:marTop w:val="0"/>
                  <w:marBottom w:val="0"/>
                  <w:divBdr>
                    <w:top w:val="none" w:sz="0" w:space="0" w:color="auto"/>
                    <w:left w:val="none" w:sz="0" w:space="0" w:color="auto"/>
                    <w:bottom w:val="none" w:sz="0" w:space="0" w:color="auto"/>
                    <w:right w:val="none" w:sz="0" w:space="0" w:color="auto"/>
                  </w:divBdr>
                  <w:divsChild>
                    <w:div w:id="19099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42571">
      <w:bodyDiv w:val="1"/>
      <w:marLeft w:val="0"/>
      <w:marRight w:val="0"/>
      <w:marTop w:val="0"/>
      <w:marBottom w:val="0"/>
      <w:divBdr>
        <w:top w:val="none" w:sz="0" w:space="0" w:color="auto"/>
        <w:left w:val="none" w:sz="0" w:space="0" w:color="auto"/>
        <w:bottom w:val="none" w:sz="0" w:space="0" w:color="auto"/>
        <w:right w:val="none" w:sz="0" w:space="0" w:color="auto"/>
      </w:divBdr>
      <w:divsChild>
        <w:div w:id="447166314">
          <w:marLeft w:val="0"/>
          <w:marRight w:val="0"/>
          <w:marTop w:val="0"/>
          <w:marBottom w:val="0"/>
          <w:divBdr>
            <w:top w:val="none" w:sz="0" w:space="0" w:color="auto"/>
            <w:left w:val="none" w:sz="0" w:space="0" w:color="auto"/>
            <w:bottom w:val="none" w:sz="0" w:space="0" w:color="auto"/>
            <w:right w:val="none" w:sz="0" w:space="0" w:color="auto"/>
          </w:divBdr>
          <w:divsChild>
            <w:div w:id="2145348793">
              <w:marLeft w:val="0"/>
              <w:marRight w:val="0"/>
              <w:marTop w:val="0"/>
              <w:marBottom w:val="0"/>
              <w:divBdr>
                <w:top w:val="none" w:sz="0" w:space="0" w:color="auto"/>
                <w:left w:val="none" w:sz="0" w:space="0" w:color="auto"/>
                <w:bottom w:val="none" w:sz="0" w:space="0" w:color="auto"/>
                <w:right w:val="none" w:sz="0" w:space="0" w:color="auto"/>
              </w:divBdr>
              <w:divsChild>
                <w:div w:id="3406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739">
      <w:bodyDiv w:val="1"/>
      <w:marLeft w:val="0"/>
      <w:marRight w:val="0"/>
      <w:marTop w:val="0"/>
      <w:marBottom w:val="0"/>
      <w:divBdr>
        <w:top w:val="none" w:sz="0" w:space="0" w:color="auto"/>
        <w:left w:val="none" w:sz="0" w:space="0" w:color="auto"/>
        <w:bottom w:val="none" w:sz="0" w:space="0" w:color="auto"/>
        <w:right w:val="none" w:sz="0" w:space="0" w:color="auto"/>
      </w:divBdr>
    </w:div>
    <w:div w:id="217522110">
      <w:bodyDiv w:val="1"/>
      <w:marLeft w:val="0"/>
      <w:marRight w:val="0"/>
      <w:marTop w:val="0"/>
      <w:marBottom w:val="0"/>
      <w:divBdr>
        <w:top w:val="none" w:sz="0" w:space="0" w:color="auto"/>
        <w:left w:val="none" w:sz="0" w:space="0" w:color="auto"/>
        <w:bottom w:val="none" w:sz="0" w:space="0" w:color="auto"/>
        <w:right w:val="none" w:sz="0" w:space="0" w:color="auto"/>
      </w:divBdr>
      <w:divsChild>
        <w:div w:id="2064088483">
          <w:marLeft w:val="0"/>
          <w:marRight w:val="0"/>
          <w:marTop w:val="0"/>
          <w:marBottom w:val="0"/>
          <w:divBdr>
            <w:top w:val="none" w:sz="0" w:space="0" w:color="auto"/>
            <w:left w:val="none" w:sz="0" w:space="0" w:color="auto"/>
            <w:bottom w:val="none" w:sz="0" w:space="0" w:color="auto"/>
            <w:right w:val="none" w:sz="0" w:space="0" w:color="auto"/>
          </w:divBdr>
          <w:divsChild>
            <w:div w:id="1166671985">
              <w:marLeft w:val="0"/>
              <w:marRight w:val="0"/>
              <w:marTop w:val="0"/>
              <w:marBottom w:val="0"/>
              <w:divBdr>
                <w:top w:val="none" w:sz="0" w:space="0" w:color="auto"/>
                <w:left w:val="none" w:sz="0" w:space="0" w:color="auto"/>
                <w:bottom w:val="none" w:sz="0" w:space="0" w:color="auto"/>
                <w:right w:val="none" w:sz="0" w:space="0" w:color="auto"/>
              </w:divBdr>
              <w:divsChild>
                <w:div w:id="19568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7125">
      <w:bodyDiv w:val="1"/>
      <w:marLeft w:val="0"/>
      <w:marRight w:val="0"/>
      <w:marTop w:val="0"/>
      <w:marBottom w:val="0"/>
      <w:divBdr>
        <w:top w:val="none" w:sz="0" w:space="0" w:color="auto"/>
        <w:left w:val="none" w:sz="0" w:space="0" w:color="auto"/>
        <w:bottom w:val="none" w:sz="0" w:space="0" w:color="auto"/>
        <w:right w:val="none" w:sz="0" w:space="0" w:color="auto"/>
      </w:divBdr>
      <w:divsChild>
        <w:div w:id="32848820">
          <w:marLeft w:val="360"/>
          <w:marRight w:val="0"/>
          <w:marTop w:val="400"/>
          <w:marBottom w:val="0"/>
          <w:divBdr>
            <w:top w:val="none" w:sz="0" w:space="0" w:color="auto"/>
            <w:left w:val="none" w:sz="0" w:space="0" w:color="auto"/>
            <w:bottom w:val="none" w:sz="0" w:space="0" w:color="auto"/>
            <w:right w:val="none" w:sz="0" w:space="0" w:color="auto"/>
          </w:divBdr>
        </w:div>
      </w:divsChild>
    </w:div>
    <w:div w:id="350617801">
      <w:bodyDiv w:val="1"/>
      <w:marLeft w:val="0"/>
      <w:marRight w:val="0"/>
      <w:marTop w:val="0"/>
      <w:marBottom w:val="0"/>
      <w:divBdr>
        <w:top w:val="none" w:sz="0" w:space="0" w:color="auto"/>
        <w:left w:val="none" w:sz="0" w:space="0" w:color="auto"/>
        <w:bottom w:val="none" w:sz="0" w:space="0" w:color="auto"/>
        <w:right w:val="none" w:sz="0" w:space="0" w:color="auto"/>
      </w:divBdr>
    </w:div>
    <w:div w:id="353387757">
      <w:bodyDiv w:val="1"/>
      <w:marLeft w:val="0"/>
      <w:marRight w:val="0"/>
      <w:marTop w:val="0"/>
      <w:marBottom w:val="0"/>
      <w:divBdr>
        <w:top w:val="none" w:sz="0" w:space="0" w:color="auto"/>
        <w:left w:val="none" w:sz="0" w:space="0" w:color="auto"/>
        <w:bottom w:val="none" w:sz="0" w:space="0" w:color="auto"/>
        <w:right w:val="none" w:sz="0" w:space="0" w:color="auto"/>
      </w:divBdr>
    </w:div>
    <w:div w:id="411509795">
      <w:bodyDiv w:val="1"/>
      <w:marLeft w:val="0"/>
      <w:marRight w:val="0"/>
      <w:marTop w:val="0"/>
      <w:marBottom w:val="0"/>
      <w:divBdr>
        <w:top w:val="none" w:sz="0" w:space="0" w:color="auto"/>
        <w:left w:val="none" w:sz="0" w:space="0" w:color="auto"/>
        <w:bottom w:val="none" w:sz="0" w:space="0" w:color="auto"/>
        <w:right w:val="none" w:sz="0" w:space="0" w:color="auto"/>
      </w:divBdr>
      <w:divsChild>
        <w:div w:id="117988759">
          <w:marLeft w:val="0"/>
          <w:marRight w:val="0"/>
          <w:marTop w:val="0"/>
          <w:marBottom w:val="0"/>
          <w:divBdr>
            <w:top w:val="none" w:sz="0" w:space="0" w:color="auto"/>
            <w:left w:val="none" w:sz="0" w:space="0" w:color="auto"/>
            <w:bottom w:val="none" w:sz="0" w:space="0" w:color="auto"/>
            <w:right w:val="none" w:sz="0" w:space="0" w:color="auto"/>
          </w:divBdr>
          <w:divsChild>
            <w:div w:id="2088573463">
              <w:marLeft w:val="0"/>
              <w:marRight w:val="0"/>
              <w:marTop w:val="0"/>
              <w:marBottom w:val="0"/>
              <w:divBdr>
                <w:top w:val="none" w:sz="0" w:space="0" w:color="auto"/>
                <w:left w:val="none" w:sz="0" w:space="0" w:color="auto"/>
                <w:bottom w:val="none" w:sz="0" w:space="0" w:color="auto"/>
                <w:right w:val="none" w:sz="0" w:space="0" w:color="auto"/>
              </w:divBdr>
              <w:divsChild>
                <w:div w:id="3536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43472">
      <w:bodyDiv w:val="1"/>
      <w:marLeft w:val="0"/>
      <w:marRight w:val="0"/>
      <w:marTop w:val="0"/>
      <w:marBottom w:val="0"/>
      <w:divBdr>
        <w:top w:val="none" w:sz="0" w:space="0" w:color="auto"/>
        <w:left w:val="none" w:sz="0" w:space="0" w:color="auto"/>
        <w:bottom w:val="none" w:sz="0" w:space="0" w:color="auto"/>
        <w:right w:val="none" w:sz="0" w:space="0" w:color="auto"/>
      </w:divBdr>
    </w:div>
    <w:div w:id="735782980">
      <w:bodyDiv w:val="1"/>
      <w:marLeft w:val="0"/>
      <w:marRight w:val="0"/>
      <w:marTop w:val="0"/>
      <w:marBottom w:val="0"/>
      <w:divBdr>
        <w:top w:val="none" w:sz="0" w:space="0" w:color="auto"/>
        <w:left w:val="none" w:sz="0" w:space="0" w:color="auto"/>
        <w:bottom w:val="none" w:sz="0" w:space="0" w:color="auto"/>
        <w:right w:val="none" w:sz="0" w:space="0" w:color="auto"/>
      </w:divBdr>
    </w:div>
    <w:div w:id="811824927">
      <w:bodyDiv w:val="1"/>
      <w:marLeft w:val="0"/>
      <w:marRight w:val="0"/>
      <w:marTop w:val="0"/>
      <w:marBottom w:val="0"/>
      <w:divBdr>
        <w:top w:val="none" w:sz="0" w:space="0" w:color="auto"/>
        <w:left w:val="none" w:sz="0" w:space="0" w:color="auto"/>
        <w:bottom w:val="none" w:sz="0" w:space="0" w:color="auto"/>
        <w:right w:val="none" w:sz="0" w:space="0" w:color="auto"/>
      </w:divBdr>
      <w:divsChild>
        <w:div w:id="396325016">
          <w:marLeft w:val="0"/>
          <w:marRight w:val="0"/>
          <w:marTop w:val="0"/>
          <w:marBottom w:val="0"/>
          <w:divBdr>
            <w:top w:val="none" w:sz="0" w:space="0" w:color="auto"/>
            <w:left w:val="none" w:sz="0" w:space="0" w:color="auto"/>
            <w:bottom w:val="none" w:sz="0" w:space="0" w:color="auto"/>
            <w:right w:val="none" w:sz="0" w:space="0" w:color="auto"/>
          </w:divBdr>
          <w:divsChild>
            <w:div w:id="1858300856">
              <w:marLeft w:val="0"/>
              <w:marRight w:val="0"/>
              <w:marTop w:val="0"/>
              <w:marBottom w:val="0"/>
              <w:divBdr>
                <w:top w:val="none" w:sz="0" w:space="0" w:color="auto"/>
                <w:left w:val="none" w:sz="0" w:space="0" w:color="auto"/>
                <w:bottom w:val="none" w:sz="0" w:space="0" w:color="auto"/>
                <w:right w:val="none" w:sz="0" w:space="0" w:color="auto"/>
              </w:divBdr>
              <w:divsChild>
                <w:div w:id="355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5841">
      <w:bodyDiv w:val="1"/>
      <w:marLeft w:val="0"/>
      <w:marRight w:val="0"/>
      <w:marTop w:val="0"/>
      <w:marBottom w:val="0"/>
      <w:divBdr>
        <w:top w:val="none" w:sz="0" w:space="0" w:color="auto"/>
        <w:left w:val="none" w:sz="0" w:space="0" w:color="auto"/>
        <w:bottom w:val="none" w:sz="0" w:space="0" w:color="auto"/>
        <w:right w:val="none" w:sz="0" w:space="0" w:color="auto"/>
      </w:divBdr>
      <w:divsChild>
        <w:div w:id="155919876">
          <w:marLeft w:val="360"/>
          <w:marRight w:val="0"/>
          <w:marTop w:val="400"/>
          <w:marBottom w:val="0"/>
          <w:divBdr>
            <w:top w:val="none" w:sz="0" w:space="0" w:color="auto"/>
            <w:left w:val="none" w:sz="0" w:space="0" w:color="auto"/>
            <w:bottom w:val="none" w:sz="0" w:space="0" w:color="auto"/>
            <w:right w:val="none" w:sz="0" w:space="0" w:color="auto"/>
          </w:divBdr>
        </w:div>
        <w:div w:id="125046760">
          <w:marLeft w:val="360"/>
          <w:marRight w:val="0"/>
          <w:marTop w:val="400"/>
          <w:marBottom w:val="0"/>
          <w:divBdr>
            <w:top w:val="none" w:sz="0" w:space="0" w:color="auto"/>
            <w:left w:val="none" w:sz="0" w:space="0" w:color="auto"/>
            <w:bottom w:val="none" w:sz="0" w:space="0" w:color="auto"/>
            <w:right w:val="none" w:sz="0" w:space="0" w:color="auto"/>
          </w:divBdr>
        </w:div>
        <w:div w:id="1960258598">
          <w:marLeft w:val="360"/>
          <w:marRight w:val="0"/>
          <w:marTop w:val="400"/>
          <w:marBottom w:val="0"/>
          <w:divBdr>
            <w:top w:val="none" w:sz="0" w:space="0" w:color="auto"/>
            <w:left w:val="none" w:sz="0" w:space="0" w:color="auto"/>
            <w:bottom w:val="none" w:sz="0" w:space="0" w:color="auto"/>
            <w:right w:val="none" w:sz="0" w:space="0" w:color="auto"/>
          </w:divBdr>
        </w:div>
      </w:divsChild>
    </w:div>
    <w:div w:id="937981309">
      <w:bodyDiv w:val="1"/>
      <w:marLeft w:val="0"/>
      <w:marRight w:val="0"/>
      <w:marTop w:val="0"/>
      <w:marBottom w:val="0"/>
      <w:divBdr>
        <w:top w:val="none" w:sz="0" w:space="0" w:color="auto"/>
        <w:left w:val="none" w:sz="0" w:space="0" w:color="auto"/>
        <w:bottom w:val="none" w:sz="0" w:space="0" w:color="auto"/>
        <w:right w:val="none" w:sz="0" w:space="0" w:color="auto"/>
      </w:divBdr>
    </w:div>
    <w:div w:id="1065832336">
      <w:bodyDiv w:val="1"/>
      <w:marLeft w:val="0"/>
      <w:marRight w:val="0"/>
      <w:marTop w:val="0"/>
      <w:marBottom w:val="0"/>
      <w:divBdr>
        <w:top w:val="none" w:sz="0" w:space="0" w:color="auto"/>
        <w:left w:val="none" w:sz="0" w:space="0" w:color="auto"/>
        <w:bottom w:val="none" w:sz="0" w:space="0" w:color="auto"/>
        <w:right w:val="none" w:sz="0" w:space="0" w:color="auto"/>
      </w:divBdr>
    </w:div>
    <w:div w:id="1098864369">
      <w:bodyDiv w:val="1"/>
      <w:marLeft w:val="0"/>
      <w:marRight w:val="0"/>
      <w:marTop w:val="0"/>
      <w:marBottom w:val="0"/>
      <w:divBdr>
        <w:top w:val="none" w:sz="0" w:space="0" w:color="auto"/>
        <w:left w:val="none" w:sz="0" w:space="0" w:color="auto"/>
        <w:bottom w:val="none" w:sz="0" w:space="0" w:color="auto"/>
        <w:right w:val="none" w:sz="0" w:space="0" w:color="auto"/>
      </w:divBdr>
    </w:div>
    <w:div w:id="1122307268">
      <w:bodyDiv w:val="1"/>
      <w:marLeft w:val="0"/>
      <w:marRight w:val="0"/>
      <w:marTop w:val="0"/>
      <w:marBottom w:val="0"/>
      <w:divBdr>
        <w:top w:val="none" w:sz="0" w:space="0" w:color="auto"/>
        <w:left w:val="none" w:sz="0" w:space="0" w:color="auto"/>
        <w:bottom w:val="none" w:sz="0" w:space="0" w:color="auto"/>
        <w:right w:val="none" w:sz="0" w:space="0" w:color="auto"/>
      </w:divBdr>
      <w:divsChild>
        <w:div w:id="245381906">
          <w:marLeft w:val="0"/>
          <w:marRight w:val="0"/>
          <w:marTop w:val="0"/>
          <w:marBottom w:val="0"/>
          <w:divBdr>
            <w:top w:val="none" w:sz="0" w:space="0" w:color="auto"/>
            <w:left w:val="none" w:sz="0" w:space="0" w:color="auto"/>
            <w:bottom w:val="none" w:sz="0" w:space="0" w:color="auto"/>
            <w:right w:val="none" w:sz="0" w:space="0" w:color="auto"/>
          </w:divBdr>
          <w:divsChild>
            <w:div w:id="562180113">
              <w:marLeft w:val="0"/>
              <w:marRight w:val="0"/>
              <w:marTop w:val="0"/>
              <w:marBottom w:val="0"/>
              <w:divBdr>
                <w:top w:val="none" w:sz="0" w:space="0" w:color="auto"/>
                <w:left w:val="none" w:sz="0" w:space="0" w:color="auto"/>
                <w:bottom w:val="none" w:sz="0" w:space="0" w:color="auto"/>
                <w:right w:val="none" w:sz="0" w:space="0" w:color="auto"/>
              </w:divBdr>
              <w:divsChild>
                <w:div w:id="4855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5856">
      <w:bodyDiv w:val="1"/>
      <w:marLeft w:val="0"/>
      <w:marRight w:val="0"/>
      <w:marTop w:val="0"/>
      <w:marBottom w:val="0"/>
      <w:divBdr>
        <w:top w:val="none" w:sz="0" w:space="0" w:color="auto"/>
        <w:left w:val="none" w:sz="0" w:space="0" w:color="auto"/>
        <w:bottom w:val="none" w:sz="0" w:space="0" w:color="auto"/>
        <w:right w:val="none" w:sz="0" w:space="0" w:color="auto"/>
      </w:divBdr>
      <w:divsChild>
        <w:div w:id="2022198676">
          <w:marLeft w:val="0"/>
          <w:marRight w:val="0"/>
          <w:marTop w:val="0"/>
          <w:marBottom w:val="0"/>
          <w:divBdr>
            <w:top w:val="none" w:sz="0" w:space="0" w:color="auto"/>
            <w:left w:val="none" w:sz="0" w:space="0" w:color="auto"/>
            <w:bottom w:val="none" w:sz="0" w:space="0" w:color="auto"/>
            <w:right w:val="none" w:sz="0" w:space="0" w:color="auto"/>
          </w:divBdr>
          <w:divsChild>
            <w:div w:id="771245251">
              <w:marLeft w:val="0"/>
              <w:marRight w:val="0"/>
              <w:marTop w:val="0"/>
              <w:marBottom w:val="0"/>
              <w:divBdr>
                <w:top w:val="none" w:sz="0" w:space="0" w:color="auto"/>
                <w:left w:val="none" w:sz="0" w:space="0" w:color="auto"/>
                <w:bottom w:val="none" w:sz="0" w:space="0" w:color="auto"/>
                <w:right w:val="none" w:sz="0" w:space="0" w:color="auto"/>
              </w:divBdr>
              <w:divsChild>
                <w:div w:id="2039113997">
                  <w:marLeft w:val="0"/>
                  <w:marRight w:val="0"/>
                  <w:marTop w:val="0"/>
                  <w:marBottom w:val="0"/>
                  <w:divBdr>
                    <w:top w:val="none" w:sz="0" w:space="0" w:color="auto"/>
                    <w:left w:val="none" w:sz="0" w:space="0" w:color="auto"/>
                    <w:bottom w:val="none" w:sz="0" w:space="0" w:color="auto"/>
                    <w:right w:val="none" w:sz="0" w:space="0" w:color="auto"/>
                  </w:divBdr>
                  <w:divsChild>
                    <w:div w:id="17553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51136">
      <w:bodyDiv w:val="1"/>
      <w:marLeft w:val="0"/>
      <w:marRight w:val="0"/>
      <w:marTop w:val="0"/>
      <w:marBottom w:val="0"/>
      <w:divBdr>
        <w:top w:val="none" w:sz="0" w:space="0" w:color="auto"/>
        <w:left w:val="none" w:sz="0" w:space="0" w:color="auto"/>
        <w:bottom w:val="none" w:sz="0" w:space="0" w:color="auto"/>
        <w:right w:val="none" w:sz="0" w:space="0" w:color="auto"/>
      </w:divBdr>
      <w:divsChild>
        <w:div w:id="2109809812">
          <w:marLeft w:val="432"/>
          <w:marRight w:val="0"/>
          <w:marTop w:val="120"/>
          <w:marBottom w:val="0"/>
          <w:divBdr>
            <w:top w:val="none" w:sz="0" w:space="0" w:color="auto"/>
            <w:left w:val="none" w:sz="0" w:space="0" w:color="auto"/>
            <w:bottom w:val="none" w:sz="0" w:space="0" w:color="auto"/>
            <w:right w:val="none" w:sz="0" w:space="0" w:color="auto"/>
          </w:divBdr>
        </w:div>
      </w:divsChild>
    </w:div>
    <w:div w:id="1274440894">
      <w:bodyDiv w:val="1"/>
      <w:marLeft w:val="0"/>
      <w:marRight w:val="0"/>
      <w:marTop w:val="0"/>
      <w:marBottom w:val="0"/>
      <w:divBdr>
        <w:top w:val="none" w:sz="0" w:space="0" w:color="auto"/>
        <w:left w:val="none" w:sz="0" w:space="0" w:color="auto"/>
        <w:bottom w:val="none" w:sz="0" w:space="0" w:color="auto"/>
        <w:right w:val="none" w:sz="0" w:space="0" w:color="auto"/>
      </w:divBdr>
      <w:divsChild>
        <w:div w:id="1958221344">
          <w:marLeft w:val="0"/>
          <w:marRight w:val="0"/>
          <w:marTop w:val="0"/>
          <w:marBottom w:val="0"/>
          <w:divBdr>
            <w:top w:val="none" w:sz="0" w:space="0" w:color="auto"/>
            <w:left w:val="none" w:sz="0" w:space="0" w:color="auto"/>
            <w:bottom w:val="none" w:sz="0" w:space="0" w:color="auto"/>
            <w:right w:val="none" w:sz="0" w:space="0" w:color="auto"/>
          </w:divBdr>
          <w:divsChild>
            <w:div w:id="1881939216">
              <w:marLeft w:val="0"/>
              <w:marRight w:val="0"/>
              <w:marTop w:val="0"/>
              <w:marBottom w:val="0"/>
              <w:divBdr>
                <w:top w:val="none" w:sz="0" w:space="0" w:color="auto"/>
                <w:left w:val="none" w:sz="0" w:space="0" w:color="auto"/>
                <w:bottom w:val="none" w:sz="0" w:space="0" w:color="auto"/>
                <w:right w:val="none" w:sz="0" w:space="0" w:color="auto"/>
              </w:divBdr>
              <w:divsChild>
                <w:div w:id="10481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1620">
      <w:bodyDiv w:val="1"/>
      <w:marLeft w:val="0"/>
      <w:marRight w:val="0"/>
      <w:marTop w:val="0"/>
      <w:marBottom w:val="0"/>
      <w:divBdr>
        <w:top w:val="none" w:sz="0" w:space="0" w:color="auto"/>
        <w:left w:val="none" w:sz="0" w:space="0" w:color="auto"/>
        <w:bottom w:val="none" w:sz="0" w:space="0" w:color="auto"/>
        <w:right w:val="none" w:sz="0" w:space="0" w:color="auto"/>
      </w:divBdr>
      <w:divsChild>
        <w:div w:id="627973965">
          <w:marLeft w:val="360"/>
          <w:marRight w:val="0"/>
          <w:marTop w:val="400"/>
          <w:marBottom w:val="0"/>
          <w:divBdr>
            <w:top w:val="none" w:sz="0" w:space="0" w:color="auto"/>
            <w:left w:val="none" w:sz="0" w:space="0" w:color="auto"/>
            <w:bottom w:val="none" w:sz="0" w:space="0" w:color="auto"/>
            <w:right w:val="none" w:sz="0" w:space="0" w:color="auto"/>
          </w:divBdr>
        </w:div>
      </w:divsChild>
    </w:div>
    <w:div w:id="1385058926">
      <w:bodyDiv w:val="1"/>
      <w:marLeft w:val="0"/>
      <w:marRight w:val="0"/>
      <w:marTop w:val="0"/>
      <w:marBottom w:val="0"/>
      <w:divBdr>
        <w:top w:val="none" w:sz="0" w:space="0" w:color="auto"/>
        <w:left w:val="none" w:sz="0" w:space="0" w:color="auto"/>
        <w:bottom w:val="none" w:sz="0" w:space="0" w:color="auto"/>
        <w:right w:val="none" w:sz="0" w:space="0" w:color="auto"/>
      </w:divBdr>
      <w:divsChild>
        <w:div w:id="550069787">
          <w:marLeft w:val="0"/>
          <w:marRight w:val="0"/>
          <w:marTop w:val="0"/>
          <w:marBottom w:val="0"/>
          <w:divBdr>
            <w:top w:val="none" w:sz="0" w:space="0" w:color="auto"/>
            <w:left w:val="none" w:sz="0" w:space="0" w:color="auto"/>
            <w:bottom w:val="none" w:sz="0" w:space="0" w:color="auto"/>
            <w:right w:val="none" w:sz="0" w:space="0" w:color="auto"/>
          </w:divBdr>
          <w:divsChild>
            <w:div w:id="643586065">
              <w:marLeft w:val="0"/>
              <w:marRight w:val="0"/>
              <w:marTop w:val="0"/>
              <w:marBottom w:val="0"/>
              <w:divBdr>
                <w:top w:val="none" w:sz="0" w:space="0" w:color="auto"/>
                <w:left w:val="none" w:sz="0" w:space="0" w:color="auto"/>
                <w:bottom w:val="none" w:sz="0" w:space="0" w:color="auto"/>
                <w:right w:val="none" w:sz="0" w:space="0" w:color="auto"/>
              </w:divBdr>
              <w:divsChild>
                <w:div w:id="7802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42094">
      <w:bodyDiv w:val="1"/>
      <w:marLeft w:val="0"/>
      <w:marRight w:val="0"/>
      <w:marTop w:val="0"/>
      <w:marBottom w:val="0"/>
      <w:divBdr>
        <w:top w:val="none" w:sz="0" w:space="0" w:color="auto"/>
        <w:left w:val="none" w:sz="0" w:space="0" w:color="auto"/>
        <w:bottom w:val="none" w:sz="0" w:space="0" w:color="auto"/>
        <w:right w:val="none" w:sz="0" w:space="0" w:color="auto"/>
      </w:divBdr>
    </w:div>
    <w:div w:id="1908880141">
      <w:bodyDiv w:val="1"/>
      <w:marLeft w:val="0"/>
      <w:marRight w:val="0"/>
      <w:marTop w:val="0"/>
      <w:marBottom w:val="0"/>
      <w:divBdr>
        <w:top w:val="none" w:sz="0" w:space="0" w:color="auto"/>
        <w:left w:val="none" w:sz="0" w:space="0" w:color="auto"/>
        <w:bottom w:val="none" w:sz="0" w:space="0" w:color="auto"/>
        <w:right w:val="none" w:sz="0" w:space="0" w:color="auto"/>
      </w:divBdr>
    </w:div>
    <w:div w:id="1992365679">
      <w:bodyDiv w:val="1"/>
      <w:marLeft w:val="0"/>
      <w:marRight w:val="0"/>
      <w:marTop w:val="0"/>
      <w:marBottom w:val="0"/>
      <w:divBdr>
        <w:top w:val="none" w:sz="0" w:space="0" w:color="auto"/>
        <w:left w:val="none" w:sz="0" w:space="0" w:color="auto"/>
        <w:bottom w:val="none" w:sz="0" w:space="0" w:color="auto"/>
        <w:right w:val="none" w:sz="0" w:space="0" w:color="auto"/>
      </w:divBdr>
      <w:divsChild>
        <w:div w:id="159465409">
          <w:marLeft w:val="0"/>
          <w:marRight w:val="0"/>
          <w:marTop w:val="0"/>
          <w:marBottom w:val="0"/>
          <w:divBdr>
            <w:top w:val="none" w:sz="0" w:space="0" w:color="auto"/>
            <w:left w:val="none" w:sz="0" w:space="0" w:color="auto"/>
            <w:bottom w:val="none" w:sz="0" w:space="0" w:color="auto"/>
            <w:right w:val="none" w:sz="0" w:space="0" w:color="auto"/>
          </w:divBdr>
          <w:divsChild>
            <w:div w:id="1235511790">
              <w:marLeft w:val="0"/>
              <w:marRight w:val="0"/>
              <w:marTop w:val="0"/>
              <w:marBottom w:val="0"/>
              <w:divBdr>
                <w:top w:val="none" w:sz="0" w:space="0" w:color="auto"/>
                <w:left w:val="none" w:sz="0" w:space="0" w:color="auto"/>
                <w:bottom w:val="none" w:sz="0" w:space="0" w:color="auto"/>
                <w:right w:val="none" w:sz="0" w:space="0" w:color="auto"/>
              </w:divBdr>
              <w:divsChild>
                <w:div w:id="156868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45930">
      <w:bodyDiv w:val="1"/>
      <w:marLeft w:val="0"/>
      <w:marRight w:val="0"/>
      <w:marTop w:val="0"/>
      <w:marBottom w:val="0"/>
      <w:divBdr>
        <w:top w:val="none" w:sz="0" w:space="0" w:color="auto"/>
        <w:left w:val="none" w:sz="0" w:space="0" w:color="auto"/>
        <w:bottom w:val="none" w:sz="0" w:space="0" w:color="auto"/>
        <w:right w:val="none" w:sz="0" w:space="0" w:color="auto"/>
      </w:divBdr>
      <w:divsChild>
        <w:div w:id="552274157">
          <w:marLeft w:val="0"/>
          <w:marRight w:val="0"/>
          <w:marTop w:val="0"/>
          <w:marBottom w:val="0"/>
          <w:divBdr>
            <w:top w:val="none" w:sz="0" w:space="0" w:color="auto"/>
            <w:left w:val="none" w:sz="0" w:space="0" w:color="auto"/>
            <w:bottom w:val="none" w:sz="0" w:space="0" w:color="auto"/>
            <w:right w:val="none" w:sz="0" w:space="0" w:color="auto"/>
          </w:divBdr>
          <w:divsChild>
            <w:div w:id="747846844">
              <w:marLeft w:val="0"/>
              <w:marRight w:val="0"/>
              <w:marTop w:val="0"/>
              <w:marBottom w:val="0"/>
              <w:divBdr>
                <w:top w:val="none" w:sz="0" w:space="0" w:color="auto"/>
                <w:left w:val="none" w:sz="0" w:space="0" w:color="auto"/>
                <w:bottom w:val="none" w:sz="0" w:space="0" w:color="auto"/>
                <w:right w:val="none" w:sz="0" w:space="0" w:color="auto"/>
              </w:divBdr>
              <w:divsChild>
                <w:div w:id="934435280">
                  <w:marLeft w:val="0"/>
                  <w:marRight w:val="0"/>
                  <w:marTop w:val="0"/>
                  <w:marBottom w:val="0"/>
                  <w:divBdr>
                    <w:top w:val="none" w:sz="0" w:space="0" w:color="auto"/>
                    <w:left w:val="none" w:sz="0" w:space="0" w:color="auto"/>
                    <w:bottom w:val="none" w:sz="0" w:space="0" w:color="auto"/>
                    <w:right w:val="none" w:sz="0" w:space="0" w:color="auto"/>
                  </w:divBdr>
                  <w:divsChild>
                    <w:div w:id="75532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2430">
      <w:bodyDiv w:val="1"/>
      <w:marLeft w:val="0"/>
      <w:marRight w:val="0"/>
      <w:marTop w:val="0"/>
      <w:marBottom w:val="0"/>
      <w:divBdr>
        <w:top w:val="none" w:sz="0" w:space="0" w:color="auto"/>
        <w:left w:val="none" w:sz="0" w:space="0" w:color="auto"/>
        <w:bottom w:val="none" w:sz="0" w:space="0" w:color="auto"/>
        <w:right w:val="none" w:sz="0" w:space="0" w:color="auto"/>
      </w:divBdr>
      <w:divsChild>
        <w:div w:id="1977947611">
          <w:marLeft w:val="0"/>
          <w:marRight w:val="0"/>
          <w:marTop w:val="0"/>
          <w:marBottom w:val="0"/>
          <w:divBdr>
            <w:top w:val="none" w:sz="0" w:space="0" w:color="auto"/>
            <w:left w:val="none" w:sz="0" w:space="0" w:color="auto"/>
            <w:bottom w:val="none" w:sz="0" w:space="0" w:color="auto"/>
            <w:right w:val="none" w:sz="0" w:space="0" w:color="auto"/>
          </w:divBdr>
          <w:divsChild>
            <w:div w:id="1396661167">
              <w:marLeft w:val="0"/>
              <w:marRight w:val="0"/>
              <w:marTop w:val="0"/>
              <w:marBottom w:val="0"/>
              <w:divBdr>
                <w:top w:val="none" w:sz="0" w:space="0" w:color="auto"/>
                <w:left w:val="none" w:sz="0" w:space="0" w:color="auto"/>
                <w:bottom w:val="none" w:sz="0" w:space="0" w:color="auto"/>
                <w:right w:val="none" w:sz="0" w:space="0" w:color="auto"/>
              </w:divBdr>
              <w:divsChild>
                <w:div w:id="20088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86129">
      <w:bodyDiv w:val="1"/>
      <w:marLeft w:val="0"/>
      <w:marRight w:val="0"/>
      <w:marTop w:val="0"/>
      <w:marBottom w:val="0"/>
      <w:divBdr>
        <w:top w:val="none" w:sz="0" w:space="0" w:color="auto"/>
        <w:left w:val="none" w:sz="0" w:space="0" w:color="auto"/>
        <w:bottom w:val="none" w:sz="0" w:space="0" w:color="auto"/>
        <w:right w:val="none" w:sz="0" w:space="0" w:color="auto"/>
      </w:divBdr>
      <w:divsChild>
        <w:div w:id="2010668005">
          <w:marLeft w:val="432"/>
          <w:marRight w:val="0"/>
          <w:marTop w:val="120"/>
          <w:marBottom w:val="0"/>
          <w:divBdr>
            <w:top w:val="none" w:sz="0" w:space="0" w:color="auto"/>
            <w:left w:val="none" w:sz="0" w:space="0" w:color="auto"/>
            <w:bottom w:val="none" w:sz="0" w:space="0" w:color="auto"/>
            <w:right w:val="none" w:sz="0" w:space="0" w:color="auto"/>
          </w:divBdr>
        </w:div>
      </w:divsChild>
    </w:div>
    <w:div w:id="214376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cid:image001.png@01D332FD.6F1CCEF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1.png@01D332FD.6F1CCE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BEAC61-8437-4955-9589-188A88656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 Zajeganovic</dc:creator>
  <cp:lastModifiedBy>Stanislava Vuckovic</cp:lastModifiedBy>
  <cp:revision>2</cp:revision>
  <cp:lastPrinted>2018-02-28T09:08:00Z</cp:lastPrinted>
  <dcterms:created xsi:type="dcterms:W3CDTF">2018-02-28T10:28:00Z</dcterms:created>
  <dcterms:modified xsi:type="dcterms:W3CDTF">2018-02-28T10:28:00Z</dcterms:modified>
</cp:coreProperties>
</file>